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591FC" w14:textId="1B39F823" w:rsidR="004D0455" w:rsidRPr="00B736EB" w:rsidRDefault="004D0455" w:rsidP="00B736EB">
      <w:pPr>
        <w:jc w:val="center"/>
        <w:rPr>
          <w:rFonts w:eastAsia="Calibri" w:cs="Times New Roman"/>
          <w:b/>
          <w:sz w:val="52"/>
          <w:szCs w:val="52"/>
        </w:rPr>
      </w:pPr>
      <w:bookmarkStart w:id="0" w:name="_Hlk37671011"/>
      <w:bookmarkStart w:id="1" w:name="_Hlk37670283"/>
      <w:proofErr w:type="spellStart"/>
      <w:r>
        <w:rPr>
          <w:rFonts w:eastAsia="Calibri" w:cs="Times New Roman"/>
          <w:b/>
          <w:sz w:val="52"/>
          <w:szCs w:val="52"/>
        </w:rPr>
        <w:t>m</w:t>
      </w:r>
      <w:r w:rsidRPr="00B8176E">
        <w:rPr>
          <w:rFonts w:eastAsia="Calibri" w:cs="Times New Roman"/>
          <w:b/>
          <w:sz w:val="52"/>
          <w:szCs w:val="52"/>
        </w:rPr>
        <w:t>ojiUČITELJIsoFOSIL</w:t>
      </w:r>
      <w:r w:rsidR="00B736EB">
        <w:rPr>
          <w:rFonts w:eastAsia="Calibri" w:cs="Times New Roman"/>
          <w:b/>
          <w:sz w:val="52"/>
          <w:szCs w:val="52"/>
        </w:rPr>
        <w:t>I</w:t>
      </w:r>
      <w:proofErr w:type="spellEnd"/>
    </w:p>
    <w:bookmarkEnd w:id="0"/>
    <w:p w14:paraId="69E5E5D4" w14:textId="77777777" w:rsidR="004D0455" w:rsidRPr="004D0455" w:rsidRDefault="004D0455" w:rsidP="008623E6">
      <w:pPr>
        <w:jc w:val="both"/>
        <w:rPr>
          <w:sz w:val="24"/>
          <w:szCs w:val="24"/>
        </w:rPr>
      </w:pPr>
    </w:p>
    <w:bookmarkEnd w:id="1"/>
    <w:p w14:paraId="6541633F" w14:textId="672957FC" w:rsidR="003E56D1" w:rsidRDefault="008623E6" w:rsidP="008623E6">
      <w:pPr>
        <w:jc w:val="both"/>
        <w:rPr>
          <w:b/>
        </w:rPr>
      </w:pPr>
      <w:r w:rsidRPr="003A4C6C">
        <w:rPr>
          <w:b/>
        </w:rPr>
        <w:t>AMONITI SO POMEMBNA FOSILNA SKUPINA GLAVONOŽCEV, KI SO DOSEGLI VRHUNEC RAZVOJA SKUPAJ Z DINOZAVRI. POSTALI SO ZELO ŠTEVILNI PREBIVALCI TAKRATNEGA MORJA Z MNOGIMI RAZLIČNIMI VRSTAMI. SPIRALNO ZAVITI AMONITI SO ŽIVELI LE V ZADNJEM DELU LUPINE. VSI AMONITI SO IZUMRLI  SKUPAJ Z DINOZAVRI PRED 65 MILIJONI LET.</w:t>
      </w:r>
    </w:p>
    <w:p w14:paraId="6637FC65" w14:textId="77777777" w:rsidR="003E56D1" w:rsidRPr="003A4C6C" w:rsidRDefault="003E56D1" w:rsidP="008623E6">
      <w:pPr>
        <w:jc w:val="both"/>
      </w:pPr>
    </w:p>
    <w:p w14:paraId="27C29C75" w14:textId="3007B34E" w:rsidR="003E56D1" w:rsidRDefault="008623E6" w:rsidP="007721EE">
      <w:pPr>
        <w:jc w:val="both"/>
      </w:pPr>
      <w:r w:rsidRPr="003A4C6C">
        <w:rPr>
          <w:b/>
        </w:rPr>
        <w:t>Navodila za delo:</w:t>
      </w:r>
      <w:r>
        <w:tab/>
      </w:r>
      <w:r w:rsidR="003E56D1">
        <w:t>V</w:t>
      </w:r>
      <w:r w:rsidRPr="003A4C6C">
        <w:t>ečkrat nalahno preberite</w:t>
      </w:r>
      <w:r w:rsidR="00246A33">
        <w:t xml:space="preserve"> spodnje</w:t>
      </w:r>
      <w:r w:rsidRPr="003A4C6C">
        <w:t xml:space="preserve"> besedilo</w:t>
      </w:r>
      <w:r w:rsidR="003E56D1">
        <w:t xml:space="preserve"> ga zrinite v svoj zvezek</w:t>
      </w:r>
      <w:r w:rsidRPr="003A4C6C">
        <w:t>, prerišite fosil</w:t>
      </w:r>
      <w:r w:rsidR="003E56D1">
        <w:t xml:space="preserve"> </w:t>
      </w:r>
      <w:r w:rsidRPr="003A4C6C">
        <w:t>in dopišite njegov opis brez slovničnih napak</w:t>
      </w:r>
      <w:r w:rsidR="00872C32">
        <w:t>,</w:t>
      </w:r>
      <w:r w:rsidR="003E56D1">
        <w:t xml:space="preserve"> seveda</w:t>
      </w:r>
      <w:r w:rsidRPr="003A4C6C">
        <w:t>.</w:t>
      </w:r>
    </w:p>
    <w:p w14:paraId="3C1BEC05" w14:textId="1466E8F5" w:rsidR="003E56D1" w:rsidRDefault="00B736EB">
      <w:r w:rsidRPr="00B736EB">
        <w:rPr>
          <w:noProof/>
        </w:rPr>
        <w:drawing>
          <wp:inline distT="0" distB="0" distL="0" distR="0" wp14:anchorId="4B03B7B9" wp14:editId="400365F2">
            <wp:extent cx="5972810" cy="423481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810" cy="4234815"/>
                    </a:xfrm>
                    <a:prstGeom prst="rect">
                      <a:avLst/>
                    </a:prstGeom>
                  </pic:spPr>
                </pic:pic>
              </a:graphicData>
            </a:graphic>
          </wp:inline>
        </w:drawing>
      </w:r>
    </w:p>
    <w:p w14:paraId="0A0AD9A0" w14:textId="798493E3" w:rsidR="00B736EB" w:rsidRPr="007721EE" w:rsidRDefault="00B736EB" w:rsidP="004D0455">
      <w:pPr>
        <w:jc w:val="both"/>
        <w:rPr>
          <w:b/>
          <w:sz w:val="18"/>
          <w:szCs w:val="18"/>
        </w:rPr>
      </w:pPr>
      <w:r w:rsidRPr="007721EE">
        <w:rPr>
          <w:b/>
          <w:sz w:val="18"/>
          <w:szCs w:val="18"/>
        </w:rPr>
        <w:t>http://www.thefossilforum.com/index.php?/topic/76152-ammonite-identification/</w:t>
      </w:r>
    </w:p>
    <w:p w14:paraId="5AF0A5E6" w14:textId="2821F9DC" w:rsidR="004D0455" w:rsidRPr="0090308F" w:rsidRDefault="004D0455" w:rsidP="004D0455">
      <w:pPr>
        <w:jc w:val="both"/>
        <w:rPr>
          <w:b/>
        </w:rPr>
      </w:pPr>
      <w:r w:rsidRPr="0090308F">
        <w:rPr>
          <w:b/>
        </w:rPr>
        <w:t xml:space="preserve">DAKTILOCERAS ima </w:t>
      </w:r>
      <w:proofErr w:type="spellStart"/>
      <w:r w:rsidRPr="0090308F">
        <w:rPr>
          <w:b/>
        </w:rPr>
        <w:t>zanlično</w:t>
      </w:r>
      <w:proofErr w:type="spellEnd"/>
      <w:r w:rsidRPr="0090308F">
        <w:rPr>
          <w:b/>
        </w:rPr>
        <w:t xml:space="preserve"> </w:t>
      </w:r>
      <w:proofErr w:type="spellStart"/>
      <w:r w:rsidRPr="0090308F">
        <w:rPr>
          <w:b/>
        </w:rPr>
        <w:t>kačatso</w:t>
      </w:r>
      <w:proofErr w:type="spellEnd"/>
      <w:r w:rsidRPr="0090308F">
        <w:rPr>
          <w:b/>
        </w:rPr>
        <w:t xml:space="preserve"> </w:t>
      </w:r>
      <w:proofErr w:type="spellStart"/>
      <w:r w:rsidRPr="0090308F">
        <w:rPr>
          <w:b/>
        </w:rPr>
        <w:t>zviato</w:t>
      </w:r>
      <w:proofErr w:type="spellEnd"/>
      <w:r w:rsidRPr="0090308F">
        <w:rPr>
          <w:b/>
        </w:rPr>
        <w:t xml:space="preserve"> </w:t>
      </w:r>
      <w:proofErr w:type="spellStart"/>
      <w:r w:rsidRPr="0090308F">
        <w:rPr>
          <w:b/>
        </w:rPr>
        <w:t>hiišco</w:t>
      </w:r>
      <w:proofErr w:type="spellEnd"/>
      <w:r w:rsidRPr="0090308F">
        <w:rPr>
          <w:b/>
        </w:rPr>
        <w:t xml:space="preserve">. </w:t>
      </w:r>
      <w:proofErr w:type="spellStart"/>
      <w:r w:rsidRPr="0090308F">
        <w:rPr>
          <w:b/>
        </w:rPr>
        <w:t>Zoavji</w:t>
      </w:r>
      <w:proofErr w:type="spellEnd"/>
      <w:r w:rsidRPr="0090308F">
        <w:rPr>
          <w:b/>
        </w:rPr>
        <w:t xml:space="preserve"> so v </w:t>
      </w:r>
      <w:proofErr w:type="spellStart"/>
      <w:r w:rsidRPr="0090308F">
        <w:rPr>
          <w:b/>
        </w:rPr>
        <w:t>prezreu</w:t>
      </w:r>
      <w:proofErr w:type="spellEnd"/>
      <w:r w:rsidRPr="0090308F">
        <w:rPr>
          <w:b/>
        </w:rPr>
        <w:t xml:space="preserve"> lepo </w:t>
      </w:r>
      <w:proofErr w:type="spellStart"/>
      <w:r w:rsidRPr="0090308F">
        <w:rPr>
          <w:b/>
        </w:rPr>
        <w:t>or</w:t>
      </w:r>
      <w:r w:rsidR="003612B5">
        <w:rPr>
          <w:b/>
        </w:rPr>
        <w:t>g</w:t>
      </w:r>
      <w:r w:rsidRPr="0090308F">
        <w:rPr>
          <w:b/>
        </w:rPr>
        <w:t>okli</w:t>
      </w:r>
      <w:proofErr w:type="spellEnd"/>
      <w:r w:rsidRPr="0090308F">
        <w:rPr>
          <w:b/>
        </w:rPr>
        <w:t xml:space="preserve">, rezan na </w:t>
      </w:r>
      <w:proofErr w:type="spellStart"/>
      <w:r w:rsidRPr="0090308F">
        <w:rPr>
          <w:b/>
        </w:rPr>
        <w:t>notjneram</w:t>
      </w:r>
      <w:proofErr w:type="spellEnd"/>
      <w:r w:rsidRPr="0090308F">
        <w:rPr>
          <w:b/>
        </w:rPr>
        <w:t xml:space="preserve"> </w:t>
      </w:r>
      <w:proofErr w:type="spellStart"/>
      <w:r w:rsidRPr="0090308F">
        <w:rPr>
          <w:b/>
        </w:rPr>
        <w:t>dleu</w:t>
      </w:r>
      <w:proofErr w:type="spellEnd"/>
      <w:r w:rsidRPr="0090308F">
        <w:rPr>
          <w:b/>
        </w:rPr>
        <w:t xml:space="preserve">, kjer </w:t>
      </w:r>
      <w:proofErr w:type="spellStart"/>
      <w:r w:rsidRPr="0090308F">
        <w:rPr>
          <w:b/>
        </w:rPr>
        <w:t>z</w:t>
      </w:r>
      <w:r w:rsidR="00B7103B">
        <w:rPr>
          <w:b/>
        </w:rPr>
        <w:t>n</w:t>
      </w:r>
      <w:r w:rsidRPr="0090308F">
        <w:rPr>
          <w:b/>
        </w:rPr>
        <w:t>uanji</w:t>
      </w:r>
      <w:proofErr w:type="spellEnd"/>
      <w:r w:rsidRPr="0090308F">
        <w:rPr>
          <w:b/>
        </w:rPr>
        <w:t xml:space="preserve"> </w:t>
      </w:r>
      <w:proofErr w:type="spellStart"/>
      <w:r w:rsidRPr="0090308F">
        <w:rPr>
          <w:b/>
        </w:rPr>
        <w:t>nadsea</w:t>
      </w:r>
      <w:proofErr w:type="spellEnd"/>
      <w:r w:rsidRPr="0090308F">
        <w:rPr>
          <w:b/>
        </w:rPr>
        <w:t xml:space="preserve"> na </w:t>
      </w:r>
      <w:proofErr w:type="spellStart"/>
      <w:r w:rsidR="00B7103B">
        <w:rPr>
          <w:b/>
        </w:rPr>
        <w:t>nraotjn</w:t>
      </w:r>
      <w:r w:rsidRPr="0090308F">
        <w:rPr>
          <w:b/>
        </w:rPr>
        <w:t>ega</w:t>
      </w:r>
      <w:proofErr w:type="spellEnd"/>
      <w:r w:rsidRPr="0090308F">
        <w:rPr>
          <w:b/>
        </w:rPr>
        <w:t xml:space="preserve">. </w:t>
      </w:r>
      <w:proofErr w:type="spellStart"/>
      <w:r w:rsidRPr="0090308F">
        <w:rPr>
          <w:b/>
        </w:rPr>
        <w:t>Rreba</w:t>
      </w:r>
      <w:proofErr w:type="spellEnd"/>
      <w:r w:rsidRPr="0090308F">
        <w:rPr>
          <w:b/>
        </w:rPr>
        <w:t xml:space="preserve"> ki </w:t>
      </w:r>
      <w:proofErr w:type="spellStart"/>
      <w:r w:rsidRPr="0090308F">
        <w:rPr>
          <w:b/>
        </w:rPr>
        <w:t>ksirajo</w:t>
      </w:r>
      <w:proofErr w:type="spellEnd"/>
      <w:r w:rsidRPr="0090308F">
        <w:rPr>
          <w:b/>
        </w:rPr>
        <w:t xml:space="preserve"> </w:t>
      </w:r>
      <w:proofErr w:type="spellStart"/>
      <w:r w:rsidRPr="0090308F">
        <w:rPr>
          <w:b/>
        </w:rPr>
        <w:t>zunjna</w:t>
      </w:r>
      <w:r w:rsidR="003612B5">
        <w:rPr>
          <w:b/>
        </w:rPr>
        <w:t>n</w:t>
      </w:r>
      <w:r w:rsidRPr="0090308F">
        <w:rPr>
          <w:b/>
        </w:rPr>
        <w:t>sot</w:t>
      </w:r>
      <w:proofErr w:type="spellEnd"/>
      <w:r w:rsidRPr="0090308F">
        <w:rPr>
          <w:b/>
        </w:rPr>
        <w:t xml:space="preserve">, se pred </w:t>
      </w:r>
      <w:proofErr w:type="spellStart"/>
      <w:r w:rsidRPr="0090308F">
        <w:rPr>
          <w:b/>
        </w:rPr>
        <w:t>gberenom</w:t>
      </w:r>
      <w:proofErr w:type="spellEnd"/>
      <w:r w:rsidRPr="0090308F">
        <w:rPr>
          <w:b/>
        </w:rPr>
        <w:t xml:space="preserve"> </w:t>
      </w:r>
      <w:proofErr w:type="spellStart"/>
      <w:r w:rsidRPr="0090308F">
        <w:rPr>
          <w:b/>
        </w:rPr>
        <w:t>rpia</w:t>
      </w:r>
      <w:r w:rsidR="003612B5">
        <w:rPr>
          <w:b/>
        </w:rPr>
        <w:t>z</w:t>
      </w:r>
      <w:r w:rsidRPr="0090308F">
        <w:rPr>
          <w:b/>
        </w:rPr>
        <w:t>cejo</w:t>
      </w:r>
      <w:proofErr w:type="spellEnd"/>
      <w:r w:rsidRPr="0090308F">
        <w:rPr>
          <w:b/>
        </w:rPr>
        <w:t xml:space="preserve"> in se na </w:t>
      </w:r>
      <w:proofErr w:type="spellStart"/>
      <w:r w:rsidRPr="0090308F">
        <w:rPr>
          <w:b/>
        </w:rPr>
        <w:t>durgi</w:t>
      </w:r>
      <w:proofErr w:type="spellEnd"/>
      <w:r w:rsidRPr="0090308F">
        <w:rPr>
          <w:b/>
        </w:rPr>
        <w:t xml:space="preserve"> </w:t>
      </w:r>
      <w:proofErr w:type="spellStart"/>
      <w:r w:rsidRPr="0090308F">
        <w:rPr>
          <w:b/>
        </w:rPr>
        <w:t>srtani</w:t>
      </w:r>
      <w:proofErr w:type="spellEnd"/>
      <w:r w:rsidRPr="0090308F">
        <w:rPr>
          <w:b/>
        </w:rPr>
        <w:t xml:space="preserve"> sept </w:t>
      </w:r>
      <w:proofErr w:type="spellStart"/>
      <w:r w:rsidRPr="0090308F">
        <w:rPr>
          <w:b/>
        </w:rPr>
        <w:t>zžijdruo</w:t>
      </w:r>
      <w:proofErr w:type="spellEnd"/>
      <w:r w:rsidRPr="0090308F">
        <w:rPr>
          <w:b/>
        </w:rPr>
        <w:t xml:space="preserve">. </w:t>
      </w:r>
      <w:proofErr w:type="spellStart"/>
      <w:r w:rsidRPr="0090308F">
        <w:rPr>
          <w:b/>
        </w:rPr>
        <w:t>Zarsli</w:t>
      </w:r>
      <w:proofErr w:type="spellEnd"/>
      <w:r w:rsidRPr="0090308F">
        <w:rPr>
          <w:b/>
        </w:rPr>
        <w:t xml:space="preserve"> so do </w:t>
      </w:r>
      <w:proofErr w:type="spellStart"/>
      <w:r w:rsidRPr="0090308F">
        <w:rPr>
          <w:b/>
        </w:rPr>
        <w:t>peremra</w:t>
      </w:r>
      <w:proofErr w:type="spellEnd"/>
      <w:r w:rsidRPr="0090308F">
        <w:rPr>
          <w:b/>
        </w:rPr>
        <w:t xml:space="preserve"> do </w:t>
      </w:r>
      <w:proofErr w:type="spellStart"/>
      <w:r w:rsidRPr="0090308F">
        <w:rPr>
          <w:b/>
        </w:rPr>
        <w:t>deest</w:t>
      </w:r>
      <w:proofErr w:type="spellEnd"/>
      <w:r w:rsidRPr="0090308F">
        <w:rPr>
          <w:b/>
        </w:rPr>
        <w:t xml:space="preserve"> cm</w:t>
      </w:r>
      <w:r w:rsidR="003E56D1">
        <w:rPr>
          <w:b/>
        </w:rPr>
        <w:t xml:space="preserve"> </w:t>
      </w:r>
      <w:r w:rsidRPr="0090308F">
        <w:rPr>
          <w:b/>
        </w:rPr>
        <w:t xml:space="preserve">in jih </w:t>
      </w:r>
      <w:proofErr w:type="spellStart"/>
      <w:r w:rsidRPr="0090308F">
        <w:rPr>
          <w:b/>
        </w:rPr>
        <w:t>najedmo</w:t>
      </w:r>
      <w:proofErr w:type="spellEnd"/>
      <w:r w:rsidRPr="0090308F">
        <w:rPr>
          <w:b/>
        </w:rPr>
        <w:t xml:space="preserve"> v </w:t>
      </w:r>
      <w:proofErr w:type="spellStart"/>
      <w:r w:rsidRPr="0090308F">
        <w:rPr>
          <w:b/>
        </w:rPr>
        <w:t>palsteh</w:t>
      </w:r>
      <w:proofErr w:type="spellEnd"/>
      <w:r w:rsidRPr="0090308F">
        <w:rPr>
          <w:b/>
        </w:rPr>
        <w:t xml:space="preserve"> </w:t>
      </w:r>
      <w:proofErr w:type="spellStart"/>
      <w:r w:rsidRPr="0090308F">
        <w:rPr>
          <w:b/>
        </w:rPr>
        <w:t>spondje</w:t>
      </w:r>
      <w:proofErr w:type="spellEnd"/>
      <w:r w:rsidRPr="0090308F">
        <w:rPr>
          <w:b/>
        </w:rPr>
        <w:t xml:space="preserve"> jure.</w:t>
      </w:r>
    </w:p>
    <w:p w14:paraId="0B6BAB01" w14:textId="6780CB79" w:rsidR="00CC0244" w:rsidRPr="00B736EB" w:rsidRDefault="00CC0244" w:rsidP="00CC0244">
      <w:pPr>
        <w:jc w:val="center"/>
        <w:rPr>
          <w:rFonts w:eastAsia="Calibri" w:cs="Times New Roman"/>
          <w:b/>
          <w:sz w:val="52"/>
          <w:szCs w:val="52"/>
        </w:rPr>
      </w:pPr>
      <w:proofErr w:type="spellStart"/>
      <w:r>
        <w:rPr>
          <w:rFonts w:eastAsia="Calibri" w:cs="Times New Roman"/>
          <w:b/>
          <w:sz w:val="52"/>
          <w:szCs w:val="52"/>
        </w:rPr>
        <w:lastRenderedPageBreak/>
        <w:t>m</w:t>
      </w:r>
      <w:r w:rsidRPr="00B8176E">
        <w:rPr>
          <w:rFonts w:eastAsia="Calibri" w:cs="Times New Roman"/>
          <w:b/>
          <w:sz w:val="52"/>
          <w:szCs w:val="52"/>
        </w:rPr>
        <w:t>ojiUČITELJIsoFOSIL</w:t>
      </w:r>
      <w:r>
        <w:rPr>
          <w:rFonts w:eastAsia="Calibri" w:cs="Times New Roman"/>
          <w:b/>
          <w:sz w:val="52"/>
          <w:szCs w:val="52"/>
        </w:rPr>
        <w:t>I</w:t>
      </w:r>
      <w:proofErr w:type="spellEnd"/>
    </w:p>
    <w:p w14:paraId="3C8C04AE" w14:textId="77777777" w:rsidR="00CC0244" w:rsidRPr="004D0455" w:rsidRDefault="00CC0244" w:rsidP="00CC0244">
      <w:pPr>
        <w:jc w:val="both"/>
        <w:rPr>
          <w:sz w:val="24"/>
          <w:szCs w:val="24"/>
        </w:rPr>
      </w:pPr>
    </w:p>
    <w:p w14:paraId="06AD358E" w14:textId="77777777" w:rsidR="003E56D1" w:rsidRDefault="003E56D1"/>
    <w:p w14:paraId="622070DE" w14:textId="1196E0A0" w:rsidR="008623E6" w:rsidRDefault="008623E6"/>
    <w:p w14:paraId="41927D15" w14:textId="4EC24183" w:rsidR="008623E6" w:rsidRPr="001E0FD8" w:rsidRDefault="008623E6" w:rsidP="008623E6">
      <w:pPr>
        <w:jc w:val="both"/>
        <w:rPr>
          <w:b/>
        </w:rPr>
      </w:pPr>
      <w:r w:rsidRPr="001E0FD8">
        <w:rPr>
          <w:b/>
        </w:rPr>
        <w:t xml:space="preserve">TUDI V SLOVENIJI NISMO BREZ OSTANKOV DINOZAVROV. NAJSTAREJŠE SLEDI OBSTOJA DINOZAVROV SO ODKRILI BLIZU GODOVIČA NAD IDRIJO. TAM SE JE OHRANILA STEZA ODTISOV DVONOŽNEGA DINOZAVRA. PRI GRADNJI AVTOCESTE PA SO BLIZU KOZINE NAŠLI TUDI PRVE OSTANKE  KOSTI IN ZOB DINOZAVROV. NEKAJ ZOB PRIPADA RAČJEKLJUNIM DINOZAVROM, VSAJ EDEN PA VERJETNO MANJ VEGETARJANSKEMU DROMEOZAVRU. TRETJE SLOVENSKO NAHAJALIŠČE DINOZAVRSKIH OSTANKOV LEŽI POD POHORJEM V BLIŽINI STRANIC. TAM  SO ODKRILI VEČJE ODLOMKE KOSTI, KI SO JIH PRIPISALI ANKILOZAVROM. MOGOČE OSTANKI SLOVENSKIH DINOZAVROV NISO VELIKI, SO PA </w:t>
      </w:r>
      <w:r w:rsidR="00D66B01">
        <w:rPr>
          <w:b/>
        </w:rPr>
        <w:t xml:space="preserve">NAŠI IN </w:t>
      </w:r>
      <w:r w:rsidRPr="001E0FD8">
        <w:rPr>
          <w:b/>
        </w:rPr>
        <w:t xml:space="preserve">VSEKAKOR POMEMBNI PRI RAZUMEVANJU OKOLJA V ČASU NJIHOVE VLADAVINE. </w:t>
      </w:r>
    </w:p>
    <w:p w14:paraId="2BD55BE2" w14:textId="125CE5EC" w:rsidR="008623E6" w:rsidRPr="00CD5B22" w:rsidRDefault="00CC0244" w:rsidP="008623E6">
      <w:pPr>
        <w:rPr>
          <w:b/>
          <w:sz w:val="16"/>
          <w:szCs w:val="16"/>
        </w:rPr>
      </w:pPr>
      <w:r>
        <w:rPr>
          <w:b/>
          <w:sz w:val="16"/>
          <w:szCs w:val="16"/>
        </w:rPr>
        <w:t xml:space="preserve">Prirejeno po:   </w:t>
      </w:r>
      <w:r w:rsidR="008623E6" w:rsidRPr="00CD5B22">
        <w:rPr>
          <w:b/>
          <w:sz w:val="16"/>
          <w:szCs w:val="16"/>
        </w:rPr>
        <w:t>Križnar, M.; Dinozavri velikani preteklosti: GEA, september 2011, str. 24-25</w:t>
      </w:r>
    </w:p>
    <w:p w14:paraId="6DDAFAB9" w14:textId="77777777" w:rsidR="001E0FD8" w:rsidRDefault="001E0FD8" w:rsidP="008623E6">
      <w:pPr>
        <w:jc w:val="both"/>
        <w:rPr>
          <w:b/>
        </w:rPr>
      </w:pPr>
    </w:p>
    <w:p w14:paraId="3332AAFE" w14:textId="715C9785" w:rsidR="008623E6" w:rsidRPr="00EE6C19" w:rsidRDefault="008623E6" w:rsidP="008623E6">
      <w:pPr>
        <w:jc w:val="both"/>
      </w:pPr>
      <w:r w:rsidRPr="00EE6C19">
        <w:rPr>
          <w:b/>
        </w:rPr>
        <w:t>Navodila za delo:</w:t>
      </w:r>
      <w:r>
        <w:t xml:space="preserve"> </w:t>
      </w:r>
      <w:r w:rsidR="00C14DE0">
        <w:t xml:space="preserve">    </w:t>
      </w:r>
      <w:r w:rsidRPr="00EE6C19">
        <w:t xml:space="preserve">Narišite igračo dinozavra, risbo lično pobarvajte in </w:t>
      </w:r>
      <w:r w:rsidR="003612B5">
        <w:t>si izmislite</w:t>
      </w:r>
      <w:r w:rsidRPr="00EE6C19">
        <w:t xml:space="preserve"> ime dinozavra. Pomagajte si</w:t>
      </w:r>
      <w:r w:rsidR="003612B5">
        <w:t xml:space="preserve"> kot zmeraj s starši</w:t>
      </w:r>
      <w:r w:rsidRPr="00EE6C19">
        <w:t>, svojemu izdelku pripišite še opazne značilnosti posameznih skupin dinozavrov.</w:t>
      </w:r>
    </w:p>
    <w:p w14:paraId="39D6AD76" w14:textId="37A433A9" w:rsidR="008623E6" w:rsidRDefault="008623E6" w:rsidP="008623E6"/>
    <w:p w14:paraId="315EAED7" w14:textId="44A36A94" w:rsidR="008623E6" w:rsidRDefault="008623E6" w:rsidP="008623E6"/>
    <w:p w14:paraId="4C3C8A5A" w14:textId="49948FB0" w:rsidR="003E56D1" w:rsidRDefault="003E56D1" w:rsidP="008623E6"/>
    <w:p w14:paraId="04466CEF" w14:textId="1CCDCAA4" w:rsidR="003E56D1" w:rsidRDefault="003E56D1" w:rsidP="008623E6"/>
    <w:p w14:paraId="5F4E2BE1" w14:textId="54F63C44" w:rsidR="003E56D1" w:rsidRDefault="003E56D1" w:rsidP="008623E6"/>
    <w:p w14:paraId="0572DB44" w14:textId="77777777" w:rsidR="003E56D1" w:rsidRDefault="003E56D1" w:rsidP="008623E6"/>
    <w:p w14:paraId="253693DB" w14:textId="39D3122C" w:rsidR="008623E6" w:rsidRDefault="008623E6" w:rsidP="008623E6"/>
    <w:p w14:paraId="3DF097AE" w14:textId="77777777" w:rsidR="008623E6" w:rsidRPr="00723B70" w:rsidRDefault="008623E6" w:rsidP="008623E6">
      <w:pPr>
        <w:rPr>
          <w:sz w:val="16"/>
          <w:szCs w:val="16"/>
        </w:rPr>
      </w:pPr>
      <w:r w:rsidRPr="00723B70">
        <w:rPr>
          <w:sz w:val="16"/>
          <w:szCs w:val="16"/>
        </w:rPr>
        <w:t>ostri kremplji /dolg mišičast rep/  močne zadnje noge /  drobne roke/  kratek močan vrat/ orjaška glava/ dva niza koščenih plošč / zajetno telo /  daljše zadnje noge /   kratke sprednje noge /  majhna glava / drobna glava / zajetno telo / stebraste noge /  ostri krempelj na palcu /  dolg rep podoben biču/ koščen ovratnik živih barv /  rogata glava /  papagajski kljun / stebraste noge  močan rep / dolga glava s ploščatim gobcem / vitko telo / tog rep  / dolge zadnje noge/ srpasti krempelj / ostri zobje</w:t>
      </w:r>
    </w:p>
    <w:p w14:paraId="716D051D" w14:textId="22527C06" w:rsidR="008623E6" w:rsidRDefault="008623E6" w:rsidP="008623E6"/>
    <w:p w14:paraId="516CAE1F" w14:textId="43B7597C" w:rsidR="003E56D1" w:rsidRDefault="003E56D1" w:rsidP="008623E6">
      <w:pPr>
        <w:rPr>
          <w:b/>
          <w:bCs/>
        </w:rPr>
      </w:pPr>
    </w:p>
    <w:p w14:paraId="16CEB1D2" w14:textId="1C9BBF09" w:rsidR="003612B5" w:rsidRPr="00B736EB" w:rsidRDefault="003612B5" w:rsidP="003612B5">
      <w:pPr>
        <w:jc w:val="center"/>
        <w:rPr>
          <w:rFonts w:eastAsia="Calibri" w:cs="Times New Roman"/>
          <w:b/>
          <w:sz w:val="52"/>
          <w:szCs w:val="52"/>
        </w:rPr>
      </w:pPr>
      <w:proofErr w:type="spellStart"/>
      <w:r>
        <w:rPr>
          <w:rFonts w:eastAsia="Calibri" w:cs="Times New Roman"/>
          <w:b/>
          <w:sz w:val="52"/>
          <w:szCs w:val="52"/>
        </w:rPr>
        <w:lastRenderedPageBreak/>
        <w:t>m</w:t>
      </w:r>
      <w:r w:rsidRPr="00B8176E">
        <w:rPr>
          <w:rFonts w:eastAsia="Calibri" w:cs="Times New Roman"/>
          <w:b/>
          <w:sz w:val="52"/>
          <w:szCs w:val="52"/>
        </w:rPr>
        <w:t>ojiUČITELJIsoFOSIL</w:t>
      </w:r>
      <w:r>
        <w:rPr>
          <w:rFonts w:eastAsia="Calibri" w:cs="Times New Roman"/>
          <w:b/>
          <w:sz w:val="52"/>
          <w:szCs w:val="52"/>
        </w:rPr>
        <w:t>I</w:t>
      </w:r>
      <w:proofErr w:type="spellEnd"/>
    </w:p>
    <w:p w14:paraId="45D95722" w14:textId="6CE3F07F" w:rsidR="008623E6" w:rsidRDefault="008623E6" w:rsidP="008623E6"/>
    <w:p w14:paraId="643403C9" w14:textId="43045E53" w:rsidR="008623E6" w:rsidRDefault="008623E6"/>
    <w:p w14:paraId="2D7005FD" w14:textId="77777777" w:rsidR="003612B5" w:rsidRDefault="003612B5"/>
    <w:p w14:paraId="799AFD78" w14:textId="3DA2840A" w:rsidR="008623E6" w:rsidRDefault="008623E6" w:rsidP="008623E6">
      <w:pPr>
        <w:jc w:val="both"/>
        <w:rPr>
          <w:b/>
        </w:rPr>
      </w:pPr>
      <w:r w:rsidRPr="00EE6C19">
        <w:rPr>
          <w:b/>
        </w:rPr>
        <w:t>NEKAJ PAMETNIH BESED O FOSILIH IN GEOLOGIJI</w:t>
      </w:r>
    </w:p>
    <w:p w14:paraId="1EB05844" w14:textId="6E36DA01" w:rsidR="003612B5" w:rsidRDefault="003612B5" w:rsidP="008623E6">
      <w:pPr>
        <w:jc w:val="both"/>
        <w:rPr>
          <w:b/>
        </w:rPr>
      </w:pPr>
    </w:p>
    <w:p w14:paraId="49564622" w14:textId="77777777" w:rsidR="003612B5" w:rsidRPr="00EE6C19" w:rsidRDefault="003612B5" w:rsidP="008623E6">
      <w:pPr>
        <w:jc w:val="both"/>
        <w:rPr>
          <w:b/>
        </w:rPr>
      </w:pPr>
    </w:p>
    <w:tbl>
      <w:tblPr>
        <w:tblW w:w="3887" w:type="dxa"/>
        <w:jc w:val="center"/>
        <w:tblCellSpacing w:w="135" w:type="dxa"/>
        <w:tblCellMar>
          <w:left w:w="0" w:type="dxa"/>
          <w:right w:w="0" w:type="dxa"/>
        </w:tblCellMar>
        <w:tblLook w:val="04A0" w:firstRow="1" w:lastRow="0" w:firstColumn="1" w:lastColumn="0" w:noHBand="0" w:noVBand="1"/>
      </w:tblPr>
      <w:tblGrid>
        <w:gridCol w:w="579"/>
        <w:gridCol w:w="432"/>
        <w:gridCol w:w="488"/>
        <w:gridCol w:w="456"/>
        <w:gridCol w:w="444"/>
        <w:gridCol w:w="444"/>
        <w:gridCol w:w="421"/>
        <w:gridCol w:w="623"/>
      </w:tblGrid>
      <w:tr w:rsidR="008623E6" w:rsidRPr="00662044" w14:paraId="4DA691F6" w14:textId="77777777" w:rsidTr="00AF4DCD">
        <w:trPr>
          <w:tblCellSpacing w:w="135" w:type="dxa"/>
          <w:jc w:val="center"/>
        </w:trPr>
        <w:tc>
          <w:tcPr>
            <w:tcW w:w="0" w:type="auto"/>
            <w:vAlign w:val="center"/>
            <w:hideMark/>
          </w:tcPr>
          <w:p w14:paraId="49FAE7A5"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K</w:t>
            </w:r>
          </w:p>
        </w:tc>
        <w:tc>
          <w:tcPr>
            <w:tcW w:w="0" w:type="auto"/>
            <w:vAlign w:val="center"/>
            <w:hideMark/>
          </w:tcPr>
          <w:p w14:paraId="399572F1"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A</w:t>
            </w:r>
          </w:p>
        </w:tc>
        <w:tc>
          <w:tcPr>
            <w:tcW w:w="0" w:type="auto"/>
            <w:vAlign w:val="center"/>
            <w:hideMark/>
          </w:tcPr>
          <w:p w14:paraId="356764C3"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M</w:t>
            </w:r>
          </w:p>
        </w:tc>
        <w:tc>
          <w:tcPr>
            <w:tcW w:w="0" w:type="auto"/>
            <w:vAlign w:val="center"/>
            <w:hideMark/>
          </w:tcPr>
          <w:p w14:paraId="5A91652E"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N</w:t>
            </w:r>
          </w:p>
        </w:tc>
        <w:tc>
          <w:tcPr>
            <w:tcW w:w="0" w:type="auto"/>
            <w:vAlign w:val="center"/>
            <w:hideMark/>
          </w:tcPr>
          <w:p w14:paraId="16E37579"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I</w:t>
            </w:r>
          </w:p>
        </w:tc>
        <w:tc>
          <w:tcPr>
            <w:tcW w:w="0" w:type="auto"/>
            <w:vAlign w:val="center"/>
            <w:hideMark/>
          </w:tcPr>
          <w:p w14:paraId="2F1E5BAE"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N</w:t>
            </w:r>
          </w:p>
        </w:tc>
        <w:tc>
          <w:tcPr>
            <w:tcW w:w="0" w:type="auto"/>
            <w:vAlign w:val="center"/>
            <w:hideMark/>
          </w:tcPr>
          <w:p w14:paraId="3AAFE8F2"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A</w:t>
            </w:r>
          </w:p>
        </w:tc>
        <w:tc>
          <w:tcPr>
            <w:tcW w:w="0" w:type="auto"/>
            <w:vAlign w:val="center"/>
            <w:hideMark/>
          </w:tcPr>
          <w:p w14:paraId="09885160"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E</w:t>
            </w:r>
          </w:p>
        </w:tc>
      </w:tr>
      <w:tr w:rsidR="008623E6" w:rsidRPr="00662044" w14:paraId="483BC29A" w14:textId="77777777" w:rsidTr="00AF4DCD">
        <w:trPr>
          <w:tblCellSpacing w:w="135" w:type="dxa"/>
          <w:jc w:val="center"/>
        </w:trPr>
        <w:tc>
          <w:tcPr>
            <w:tcW w:w="0" w:type="auto"/>
            <w:vAlign w:val="center"/>
            <w:hideMark/>
          </w:tcPr>
          <w:p w14:paraId="0A3A6C27"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O</w:t>
            </w:r>
          </w:p>
        </w:tc>
        <w:tc>
          <w:tcPr>
            <w:tcW w:w="0" w:type="auto"/>
            <w:vAlign w:val="center"/>
            <w:hideMark/>
          </w:tcPr>
          <w:p w14:paraId="7E53C937"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I</w:t>
            </w:r>
          </w:p>
        </w:tc>
        <w:tc>
          <w:tcPr>
            <w:tcW w:w="0" w:type="auto"/>
            <w:vAlign w:val="center"/>
            <w:hideMark/>
          </w:tcPr>
          <w:p w14:paraId="6F5B33E5"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H</w:t>
            </w:r>
          </w:p>
        </w:tc>
        <w:tc>
          <w:tcPr>
            <w:tcW w:w="0" w:type="auto"/>
            <w:vAlign w:val="center"/>
            <w:hideMark/>
          </w:tcPr>
          <w:p w14:paraId="18E2CE35"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F</w:t>
            </w:r>
          </w:p>
        </w:tc>
        <w:tc>
          <w:tcPr>
            <w:tcW w:w="0" w:type="auto"/>
            <w:vAlign w:val="center"/>
            <w:hideMark/>
          </w:tcPr>
          <w:p w14:paraId="500D7E07"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A</w:t>
            </w:r>
          </w:p>
        </w:tc>
        <w:tc>
          <w:tcPr>
            <w:tcW w:w="0" w:type="auto"/>
            <w:vAlign w:val="center"/>
            <w:hideMark/>
          </w:tcPr>
          <w:p w14:paraId="30A8A3EB"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V</w:t>
            </w:r>
          </w:p>
        </w:tc>
        <w:tc>
          <w:tcPr>
            <w:tcW w:w="0" w:type="auto"/>
            <w:vAlign w:val="center"/>
            <w:hideMark/>
          </w:tcPr>
          <w:p w14:paraId="50A52BE3"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J</w:t>
            </w:r>
          </w:p>
        </w:tc>
        <w:tc>
          <w:tcPr>
            <w:tcW w:w="0" w:type="auto"/>
            <w:vAlign w:val="center"/>
            <w:hideMark/>
          </w:tcPr>
          <w:p w14:paraId="6B91822C"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E</w:t>
            </w:r>
          </w:p>
        </w:tc>
      </w:tr>
      <w:tr w:rsidR="008623E6" w:rsidRPr="00662044" w14:paraId="26840CD0" w14:textId="77777777" w:rsidTr="00AF4DCD">
        <w:trPr>
          <w:tblCellSpacing w:w="135" w:type="dxa"/>
          <w:jc w:val="center"/>
        </w:trPr>
        <w:tc>
          <w:tcPr>
            <w:tcW w:w="0" w:type="auto"/>
            <w:vAlign w:val="center"/>
            <w:hideMark/>
          </w:tcPr>
          <w:p w14:paraId="37A56816"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S</w:t>
            </w:r>
          </w:p>
        </w:tc>
        <w:tc>
          <w:tcPr>
            <w:tcW w:w="0" w:type="auto"/>
            <w:vAlign w:val="center"/>
            <w:hideMark/>
          </w:tcPr>
          <w:p w14:paraId="5F96DB2C"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J</w:t>
            </w:r>
          </w:p>
        </w:tc>
        <w:tc>
          <w:tcPr>
            <w:tcW w:w="0" w:type="auto"/>
            <w:vAlign w:val="center"/>
            <w:hideMark/>
          </w:tcPr>
          <w:p w14:paraId="39631641"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O</w:t>
            </w:r>
          </w:p>
        </w:tc>
        <w:tc>
          <w:tcPr>
            <w:tcW w:w="0" w:type="auto"/>
            <w:vAlign w:val="center"/>
            <w:hideMark/>
          </w:tcPr>
          <w:p w14:paraId="29598B57"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E</w:t>
            </w:r>
          </w:p>
        </w:tc>
        <w:tc>
          <w:tcPr>
            <w:tcW w:w="0" w:type="auto"/>
            <w:vAlign w:val="center"/>
            <w:hideMark/>
          </w:tcPr>
          <w:p w14:paraId="6B434645"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O</w:t>
            </w:r>
          </w:p>
        </w:tc>
        <w:tc>
          <w:tcPr>
            <w:tcW w:w="0" w:type="auto"/>
            <w:vAlign w:val="center"/>
            <w:hideMark/>
          </w:tcPr>
          <w:p w14:paraId="0EEBB1B7"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T</w:t>
            </w:r>
          </w:p>
        </w:tc>
        <w:tc>
          <w:tcPr>
            <w:tcW w:w="0" w:type="auto"/>
            <w:vAlign w:val="center"/>
            <w:hideMark/>
          </w:tcPr>
          <w:p w14:paraId="030D7BA5"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T</w:t>
            </w:r>
          </w:p>
        </w:tc>
        <w:tc>
          <w:tcPr>
            <w:tcW w:w="0" w:type="auto"/>
            <w:vAlign w:val="center"/>
            <w:hideMark/>
          </w:tcPr>
          <w:p w14:paraId="374D2B54"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O</w:t>
            </w:r>
          </w:p>
        </w:tc>
      </w:tr>
      <w:tr w:rsidR="008623E6" w:rsidRPr="00662044" w14:paraId="4A1747E1" w14:textId="77777777" w:rsidTr="00AF4DCD">
        <w:trPr>
          <w:tblCellSpacing w:w="135" w:type="dxa"/>
          <w:jc w:val="center"/>
        </w:trPr>
        <w:tc>
          <w:tcPr>
            <w:tcW w:w="0" w:type="auto"/>
            <w:vAlign w:val="center"/>
            <w:hideMark/>
          </w:tcPr>
          <w:p w14:paraId="32EC4322"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T</w:t>
            </w:r>
          </w:p>
        </w:tc>
        <w:tc>
          <w:tcPr>
            <w:tcW w:w="0" w:type="auto"/>
            <w:vAlign w:val="center"/>
            <w:hideMark/>
          </w:tcPr>
          <w:p w14:paraId="2CD83257"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U</w:t>
            </w:r>
          </w:p>
        </w:tc>
        <w:tc>
          <w:tcPr>
            <w:tcW w:w="0" w:type="auto"/>
            <w:vAlign w:val="center"/>
            <w:hideMark/>
          </w:tcPr>
          <w:p w14:paraId="7D0FF5EA"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W</w:t>
            </w:r>
          </w:p>
        </w:tc>
        <w:tc>
          <w:tcPr>
            <w:tcW w:w="0" w:type="auto"/>
            <w:vAlign w:val="center"/>
            <w:hideMark/>
          </w:tcPr>
          <w:p w14:paraId="685A08B1"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Z</w:t>
            </w:r>
          </w:p>
        </w:tc>
        <w:tc>
          <w:tcPr>
            <w:tcW w:w="0" w:type="auto"/>
            <w:vAlign w:val="center"/>
            <w:hideMark/>
          </w:tcPr>
          <w:p w14:paraId="610C63B6"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R</w:t>
            </w:r>
          </w:p>
        </w:tc>
        <w:tc>
          <w:tcPr>
            <w:tcW w:w="0" w:type="auto"/>
            <w:vAlign w:val="center"/>
            <w:hideMark/>
          </w:tcPr>
          <w:p w14:paraId="335A2F29"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S</w:t>
            </w:r>
          </w:p>
        </w:tc>
        <w:tc>
          <w:tcPr>
            <w:tcW w:w="0" w:type="auto"/>
            <w:vAlign w:val="center"/>
            <w:hideMark/>
          </w:tcPr>
          <w:p w14:paraId="25CFFCE8"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J</w:t>
            </w:r>
          </w:p>
        </w:tc>
        <w:tc>
          <w:tcPr>
            <w:tcW w:w="0" w:type="auto"/>
            <w:vAlign w:val="center"/>
            <w:hideMark/>
          </w:tcPr>
          <w:p w14:paraId="37260EEC"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W</w:t>
            </w:r>
          </w:p>
        </w:tc>
      </w:tr>
      <w:tr w:rsidR="008623E6" w:rsidRPr="00662044" w14:paraId="45F3897A" w14:textId="77777777" w:rsidTr="00AF4DCD">
        <w:trPr>
          <w:tblCellSpacing w:w="135" w:type="dxa"/>
          <w:jc w:val="center"/>
        </w:trPr>
        <w:tc>
          <w:tcPr>
            <w:tcW w:w="0" w:type="auto"/>
            <w:vAlign w:val="center"/>
            <w:hideMark/>
          </w:tcPr>
          <w:p w14:paraId="7A2D5BE6"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A</w:t>
            </w:r>
          </w:p>
        </w:tc>
        <w:tc>
          <w:tcPr>
            <w:tcW w:w="0" w:type="auto"/>
            <w:vAlign w:val="center"/>
            <w:hideMark/>
          </w:tcPr>
          <w:p w14:paraId="392B8C9A"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R</w:t>
            </w:r>
          </w:p>
        </w:tc>
        <w:tc>
          <w:tcPr>
            <w:tcW w:w="0" w:type="auto"/>
            <w:vAlign w:val="center"/>
            <w:hideMark/>
          </w:tcPr>
          <w:p w14:paraId="56BDC823"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A</w:t>
            </w:r>
          </w:p>
        </w:tc>
        <w:tc>
          <w:tcPr>
            <w:tcW w:w="0" w:type="auto"/>
            <w:vAlign w:val="center"/>
            <w:hideMark/>
          </w:tcPr>
          <w:p w14:paraId="49B3B889"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M</w:t>
            </w:r>
          </w:p>
        </w:tc>
        <w:tc>
          <w:tcPr>
            <w:tcW w:w="0" w:type="auto"/>
            <w:vAlign w:val="center"/>
            <w:hideMark/>
          </w:tcPr>
          <w:p w14:paraId="0EBB4719"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O</w:t>
            </w:r>
          </w:p>
        </w:tc>
        <w:tc>
          <w:tcPr>
            <w:tcW w:w="0" w:type="auto"/>
            <w:vAlign w:val="center"/>
            <w:hideMark/>
          </w:tcPr>
          <w:p w14:paraId="41A35011"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N</w:t>
            </w:r>
          </w:p>
        </w:tc>
        <w:tc>
          <w:tcPr>
            <w:tcW w:w="0" w:type="auto"/>
            <w:vAlign w:val="center"/>
            <w:hideMark/>
          </w:tcPr>
          <w:p w14:paraId="314368AE"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I</w:t>
            </w:r>
          </w:p>
        </w:tc>
        <w:tc>
          <w:tcPr>
            <w:tcW w:w="0" w:type="auto"/>
            <w:vAlign w:val="center"/>
            <w:hideMark/>
          </w:tcPr>
          <w:p w14:paraId="0213A026"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T</w:t>
            </w:r>
          </w:p>
        </w:tc>
      </w:tr>
      <w:tr w:rsidR="008623E6" w:rsidRPr="00662044" w14:paraId="046E930E" w14:textId="77777777" w:rsidTr="00AF4DCD">
        <w:trPr>
          <w:tblCellSpacing w:w="135" w:type="dxa"/>
          <w:jc w:val="center"/>
        </w:trPr>
        <w:tc>
          <w:tcPr>
            <w:tcW w:w="0" w:type="auto"/>
            <w:vAlign w:val="center"/>
            <w:hideMark/>
          </w:tcPr>
          <w:p w14:paraId="2AEDE597"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N</w:t>
            </w:r>
          </w:p>
        </w:tc>
        <w:tc>
          <w:tcPr>
            <w:tcW w:w="0" w:type="auto"/>
            <w:vAlign w:val="center"/>
            <w:hideMark/>
          </w:tcPr>
          <w:p w14:paraId="038D9B4A"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A</w:t>
            </w:r>
          </w:p>
        </w:tc>
        <w:tc>
          <w:tcPr>
            <w:tcW w:w="0" w:type="auto"/>
            <w:vAlign w:val="center"/>
            <w:hideMark/>
          </w:tcPr>
          <w:p w14:paraId="6A8B19A8"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U</w:t>
            </w:r>
          </w:p>
        </w:tc>
        <w:tc>
          <w:tcPr>
            <w:tcW w:w="0" w:type="auto"/>
            <w:vAlign w:val="center"/>
            <w:hideMark/>
          </w:tcPr>
          <w:p w14:paraId="75642F93"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K</w:t>
            </w:r>
          </w:p>
        </w:tc>
        <w:tc>
          <w:tcPr>
            <w:tcW w:w="0" w:type="auto"/>
            <w:vAlign w:val="center"/>
            <w:hideMark/>
          </w:tcPr>
          <w:p w14:paraId="1F8209AC"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S</w:t>
            </w:r>
          </w:p>
        </w:tc>
        <w:tc>
          <w:tcPr>
            <w:tcW w:w="0" w:type="auto"/>
            <w:vAlign w:val="center"/>
            <w:hideMark/>
          </w:tcPr>
          <w:p w14:paraId="5AB9DB48"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Z</w:t>
            </w:r>
          </w:p>
        </w:tc>
        <w:tc>
          <w:tcPr>
            <w:tcW w:w="0" w:type="auto"/>
            <w:vAlign w:val="center"/>
            <w:hideMark/>
          </w:tcPr>
          <w:p w14:paraId="271E4428"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Z</w:t>
            </w:r>
          </w:p>
        </w:tc>
        <w:tc>
          <w:tcPr>
            <w:tcW w:w="0" w:type="auto"/>
            <w:vAlign w:val="center"/>
            <w:hideMark/>
          </w:tcPr>
          <w:p w14:paraId="4F2974B1"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L</w:t>
            </w:r>
          </w:p>
        </w:tc>
      </w:tr>
      <w:tr w:rsidR="008623E6" w:rsidRPr="00662044" w14:paraId="71F94722" w14:textId="77777777" w:rsidTr="00AF4DCD">
        <w:trPr>
          <w:tblCellSpacing w:w="135" w:type="dxa"/>
          <w:jc w:val="center"/>
        </w:trPr>
        <w:tc>
          <w:tcPr>
            <w:tcW w:w="0" w:type="auto"/>
            <w:vAlign w:val="center"/>
            <w:hideMark/>
          </w:tcPr>
          <w:p w14:paraId="210C3104"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K</w:t>
            </w:r>
          </w:p>
        </w:tc>
        <w:tc>
          <w:tcPr>
            <w:tcW w:w="0" w:type="auto"/>
            <w:vAlign w:val="center"/>
            <w:hideMark/>
          </w:tcPr>
          <w:p w14:paraId="6BC13161"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Z</w:t>
            </w:r>
          </w:p>
        </w:tc>
        <w:tc>
          <w:tcPr>
            <w:tcW w:w="0" w:type="auto"/>
            <w:vAlign w:val="center"/>
            <w:hideMark/>
          </w:tcPr>
          <w:p w14:paraId="6D9048A7"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G</w:t>
            </w:r>
          </w:p>
        </w:tc>
        <w:tc>
          <w:tcPr>
            <w:tcW w:w="0" w:type="auto"/>
            <w:vAlign w:val="center"/>
            <w:hideMark/>
          </w:tcPr>
          <w:p w14:paraId="53401698"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O</w:t>
            </w:r>
          </w:p>
        </w:tc>
        <w:tc>
          <w:tcPr>
            <w:tcW w:w="0" w:type="auto"/>
            <w:vAlign w:val="center"/>
            <w:hideMark/>
          </w:tcPr>
          <w:p w14:paraId="5CAF9CA9"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L</w:t>
            </w:r>
          </w:p>
        </w:tc>
        <w:tc>
          <w:tcPr>
            <w:tcW w:w="0" w:type="auto"/>
            <w:vAlign w:val="center"/>
            <w:hideMark/>
          </w:tcPr>
          <w:p w14:paraId="5819D842"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O</w:t>
            </w:r>
          </w:p>
        </w:tc>
        <w:tc>
          <w:tcPr>
            <w:tcW w:w="0" w:type="auto"/>
            <w:vAlign w:val="center"/>
            <w:hideMark/>
          </w:tcPr>
          <w:p w14:paraId="728A4626"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E</w:t>
            </w:r>
          </w:p>
        </w:tc>
        <w:tc>
          <w:tcPr>
            <w:tcW w:w="0" w:type="auto"/>
            <w:vAlign w:val="center"/>
            <w:hideMark/>
          </w:tcPr>
          <w:p w14:paraId="3DB20868"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G</w:t>
            </w:r>
          </w:p>
        </w:tc>
      </w:tr>
      <w:tr w:rsidR="008623E6" w:rsidRPr="00662044" w14:paraId="5AD762D8" w14:textId="77777777" w:rsidTr="00AF4DCD">
        <w:trPr>
          <w:tblCellSpacing w:w="135" w:type="dxa"/>
          <w:jc w:val="center"/>
        </w:trPr>
        <w:tc>
          <w:tcPr>
            <w:tcW w:w="0" w:type="auto"/>
            <w:vAlign w:val="center"/>
            <w:hideMark/>
          </w:tcPr>
          <w:p w14:paraId="032ADCE4"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I</w:t>
            </w:r>
          </w:p>
        </w:tc>
        <w:tc>
          <w:tcPr>
            <w:tcW w:w="0" w:type="auto"/>
            <w:vAlign w:val="center"/>
            <w:hideMark/>
          </w:tcPr>
          <w:p w14:paraId="1E68BBEC"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L</w:t>
            </w:r>
          </w:p>
        </w:tc>
        <w:tc>
          <w:tcPr>
            <w:tcW w:w="0" w:type="auto"/>
            <w:vAlign w:val="center"/>
            <w:hideMark/>
          </w:tcPr>
          <w:p w14:paraId="32FDFCD8"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A</w:t>
            </w:r>
          </w:p>
        </w:tc>
        <w:tc>
          <w:tcPr>
            <w:tcW w:w="0" w:type="auto"/>
            <w:vAlign w:val="center"/>
            <w:hideMark/>
          </w:tcPr>
          <w:p w14:paraId="54D9A61C"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R</w:t>
            </w:r>
          </w:p>
        </w:tc>
        <w:tc>
          <w:tcPr>
            <w:tcW w:w="0" w:type="auto"/>
            <w:vAlign w:val="center"/>
            <w:hideMark/>
          </w:tcPr>
          <w:p w14:paraId="3CC6707D"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E</w:t>
            </w:r>
          </w:p>
        </w:tc>
        <w:tc>
          <w:tcPr>
            <w:tcW w:w="0" w:type="auto"/>
            <w:vAlign w:val="center"/>
            <w:hideMark/>
          </w:tcPr>
          <w:p w14:paraId="23D64FF7"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N</w:t>
            </w:r>
          </w:p>
        </w:tc>
        <w:tc>
          <w:tcPr>
            <w:tcW w:w="0" w:type="auto"/>
            <w:vAlign w:val="center"/>
            <w:hideMark/>
          </w:tcPr>
          <w:p w14:paraId="6FC6876D"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I</w:t>
            </w:r>
          </w:p>
        </w:tc>
        <w:tc>
          <w:tcPr>
            <w:tcW w:w="0" w:type="auto"/>
            <w:vAlign w:val="center"/>
            <w:hideMark/>
          </w:tcPr>
          <w:p w14:paraId="2E46527D" w14:textId="77777777" w:rsidR="008623E6" w:rsidRPr="00662044" w:rsidRDefault="008623E6" w:rsidP="00AF4DCD">
            <w:pPr>
              <w:spacing w:after="0" w:line="240" w:lineRule="auto"/>
              <w:rPr>
                <w:rFonts w:ascii="Verdana" w:eastAsia="Times New Roman" w:hAnsi="Verdana" w:cs="Times New Roman"/>
                <w:lang w:eastAsia="sl-SI"/>
              </w:rPr>
            </w:pPr>
            <w:r w:rsidRPr="00662044">
              <w:rPr>
                <w:rFonts w:ascii="Verdana" w:eastAsia="Times New Roman" w:hAnsi="Verdana" w:cs="Times New Roman"/>
                <w:lang w:eastAsia="sl-SI"/>
              </w:rPr>
              <w:t>M</w:t>
            </w:r>
          </w:p>
        </w:tc>
      </w:tr>
    </w:tbl>
    <w:p w14:paraId="54D24F81" w14:textId="77777777" w:rsidR="003612B5" w:rsidRPr="003612B5" w:rsidRDefault="003612B5" w:rsidP="008623E6">
      <w:pPr>
        <w:jc w:val="both"/>
        <w:rPr>
          <w:sz w:val="24"/>
          <w:szCs w:val="24"/>
        </w:rPr>
      </w:pPr>
    </w:p>
    <w:p w14:paraId="13F7E5B8" w14:textId="764B9C2B" w:rsidR="008623E6" w:rsidRDefault="008623E6" w:rsidP="008623E6">
      <w:pPr>
        <w:jc w:val="both"/>
      </w:pPr>
      <w:r>
        <w:rPr>
          <w:sz w:val="16"/>
          <w:szCs w:val="16"/>
        </w:rPr>
        <w:t xml:space="preserve">Izumrli plazilec iz mezozoika, </w:t>
      </w:r>
      <w:r w:rsidRPr="00EC1F3E">
        <w:rPr>
          <w:sz w:val="16"/>
          <w:szCs w:val="16"/>
        </w:rPr>
        <w:t xml:space="preserve">leteči plazilci iz </w:t>
      </w:r>
      <w:proofErr w:type="spellStart"/>
      <w:r w:rsidRPr="00EC1F3E">
        <w:rPr>
          <w:sz w:val="16"/>
          <w:szCs w:val="16"/>
        </w:rPr>
        <w:t>Mz</w:t>
      </w:r>
      <w:proofErr w:type="spellEnd"/>
      <w:r w:rsidRPr="00EC1F3E">
        <w:rPr>
          <w:sz w:val="16"/>
          <w:szCs w:val="16"/>
        </w:rPr>
        <w:t>,</w:t>
      </w:r>
      <w:r w:rsidRPr="00EC1F3E">
        <w:rPr>
          <w:rFonts w:ascii="Verdana" w:eastAsia="Times New Roman" w:hAnsi="Verdana" w:cs="Times New Roman"/>
          <w:sz w:val="16"/>
          <w:szCs w:val="16"/>
          <w:lang w:eastAsia="sl-SI"/>
        </w:rPr>
        <w:t xml:space="preserve"> </w:t>
      </w:r>
      <w:r w:rsidR="000657C5">
        <w:rPr>
          <w:rFonts w:ascii="Verdana" w:eastAsia="Times New Roman" w:hAnsi="Verdana" w:cs="Times New Roman"/>
          <w:sz w:val="16"/>
          <w:szCs w:val="16"/>
          <w:lang w:eastAsia="sl-SI"/>
        </w:rPr>
        <w:t xml:space="preserve"> </w:t>
      </w:r>
      <w:r w:rsidRPr="00EC1F3E">
        <w:rPr>
          <w:sz w:val="16"/>
          <w:szCs w:val="16"/>
        </w:rPr>
        <w:t xml:space="preserve">trokrpar, </w:t>
      </w:r>
      <w:r w:rsidR="000657C5">
        <w:rPr>
          <w:sz w:val="16"/>
          <w:szCs w:val="16"/>
        </w:rPr>
        <w:t xml:space="preserve"> </w:t>
      </w:r>
      <w:r>
        <w:rPr>
          <w:sz w:val="16"/>
          <w:szCs w:val="16"/>
        </w:rPr>
        <w:t xml:space="preserve">najstarejši izumrli členonožec, </w:t>
      </w:r>
      <w:r w:rsidR="000657C5">
        <w:rPr>
          <w:sz w:val="16"/>
          <w:szCs w:val="16"/>
        </w:rPr>
        <w:t xml:space="preserve"> </w:t>
      </w:r>
      <w:r w:rsidRPr="00EC1F3E">
        <w:rPr>
          <w:sz w:val="16"/>
          <w:szCs w:val="16"/>
        </w:rPr>
        <w:t>proces razvoja živih bitij skozi milijone let,   kamnina ki nastane z usedanjem delcev, veda ki proučuje zgradbo zemeljske skorje,</w:t>
      </w:r>
      <w:r w:rsidR="000657C5">
        <w:rPr>
          <w:sz w:val="16"/>
          <w:szCs w:val="16"/>
        </w:rPr>
        <w:t xml:space="preserve"> </w:t>
      </w:r>
      <w:r w:rsidRPr="00EC1F3E">
        <w:rPr>
          <w:sz w:val="16"/>
          <w:szCs w:val="16"/>
        </w:rPr>
        <w:t xml:space="preserve"> proučuje fosilne ostanke, </w:t>
      </w:r>
      <w:r w:rsidR="000657C5">
        <w:rPr>
          <w:sz w:val="16"/>
          <w:szCs w:val="16"/>
        </w:rPr>
        <w:t xml:space="preserve"> </w:t>
      </w:r>
      <w:r w:rsidRPr="00EC1F3E">
        <w:rPr>
          <w:sz w:val="16"/>
          <w:szCs w:val="16"/>
        </w:rPr>
        <w:t>izumrli morski glavonožec s spiralno zavito hišico,  perioda geološkega srednjega veka,  geološka doba</w:t>
      </w:r>
      <w:r w:rsidRPr="00EC1F3E">
        <w:rPr>
          <w:rFonts w:ascii="Verdana" w:eastAsia="Times New Roman" w:hAnsi="Verdana" w:cs="Times New Roman"/>
          <w:sz w:val="16"/>
          <w:szCs w:val="16"/>
          <w:lang w:eastAsia="sl-SI"/>
        </w:rPr>
        <w:t>,</w:t>
      </w:r>
      <w:r w:rsidR="005962C0">
        <w:rPr>
          <w:rFonts w:ascii="Verdana" w:eastAsia="Times New Roman" w:hAnsi="Verdana" w:cs="Times New Roman"/>
          <w:sz w:val="16"/>
          <w:szCs w:val="16"/>
          <w:lang w:eastAsia="sl-SI"/>
        </w:rPr>
        <w:t xml:space="preserve"> </w:t>
      </w:r>
      <w:r w:rsidRPr="00EC1F3E">
        <w:rPr>
          <w:rFonts w:ascii="Verdana" w:eastAsia="Times New Roman" w:hAnsi="Verdana" w:cs="Times New Roman"/>
          <w:sz w:val="16"/>
          <w:szCs w:val="16"/>
          <w:lang w:eastAsia="sl-SI"/>
        </w:rPr>
        <w:t xml:space="preserve"> </w:t>
      </w:r>
      <w:r w:rsidRPr="00EC1F3E">
        <w:rPr>
          <w:sz w:val="16"/>
          <w:szCs w:val="16"/>
        </w:rPr>
        <w:t xml:space="preserve">okameneli ostanek živali ali rastline, </w:t>
      </w:r>
      <w:r w:rsidR="005962C0">
        <w:rPr>
          <w:rFonts w:ascii="Verdana" w:eastAsia="Times New Roman" w:hAnsi="Verdana" w:cs="Times New Roman"/>
          <w:sz w:val="16"/>
          <w:szCs w:val="16"/>
          <w:lang w:eastAsia="sl-SI"/>
        </w:rPr>
        <w:t xml:space="preserve"> </w:t>
      </w:r>
      <w:r w:rsidRPr="00EC1F3E">
        <w:rPr>
          <w:sz w:val="16"/>
          <w:szCs w:val="16"/>
        </w:rPr>
        <w:t>raziskuje sestavo in nastanek zemeljske skorje,  naravna snov sestavljena iz mineralov,   trdne snovi sestavljene iz ene ali več prvin</w:t>
      </w:r>
    </w:p>
    <w:p w14:paraId="1AD9244A" w14:textId="77777777" w:rsidR="003E56D1" w:rsidRDefault="003E56D1" w:rsidP="008623E6">
      <w:pPr>
        <w:rPr>
          <w:b/>
        </w:rPr>
      </w:pPr>
    </w:p>
    <w:p w14:paraId="283470E1" w14:textId="48C61BE8" w:rsidR="008623E6" w:rsidRDefault="008623E6" w:rsidP="008623E6">
      <w:r w:rsidRPr="00EC1F3E">
        <w:rPr>
          <w:b/>
        </w:rPr>
        <w:t>Navodila za delo:</w:t>
      </w:r>
      <w:r>
        <w:t xml:space="preserve"> </w:t>
      </w:r>
      <w:r w:rsidR="00C14DE0">
        <w:t xml:space="preserve">    </w:t>
      </w:r>
      <w:r>
        <w:t xml:space="preserve">Poiščite in izpišite deset, v vseh smereh skritih besed povezanih s fosili ali geologijo ter jih razložite: </w:t>
      </w:r>
    </w:p>
    <w:p w14:paraId="2A9BBD1D" w14:textId="26BFC15B" w:rsidR="008623E6" w:rsidRDefault="008623E6"/>
    <w:p w14:paraId="25698AC4" w14:textId="5CFD3859" w:rsidR="003E56D1" w:rsidRDefault="003E56D1"/>
    <w:p w14:paraId="7967A28B" w14:textId="17D3A423" w:rsidR="003E56D1" w:rsidRDefault="003E56D1"/>
    <w:p w14:paraId="611B0844" w14:textId="6DF8B801" w:rsidR="003612B5" w:rsidRPr="00B736EB" w:rsidRDefault="003612B5" w:rsidP="003612B5">
      <w:pPr>
        <w:jc w:val="center"/>
        <w:rPr>
          <w:rFonts w:eastAsia="Calibri" w:cs="Times New Roman"/>
          <w:b/>
          <w:sz w:val="52"/>
          <w:szCs w:val="52"/>
        </w:rPr>
      </w:pPr>
      <w:proofErr w:type="spellStart"/>
      <w:r>
        <w:rPr>
          <w:rFonts w:eastAsia="Calibri" w:cs="Times New Roman"/>
          <w:b/>
          <w:sz w:val="52"/>
          <w:szCs w:val="52"/>
        </w:rPr>
        <w:t>m</w:t>
      </w:r>
      <w:r w:rsidRPr="00B8176E">
        <w:rPr>
          <w:rFonts w:eastAsia="Calibri" w:cs="Times New Roman"/>
          <w:b/>
          <w:sz w:val="52"/>
          <w:szCs w:val="52"/>
        </w:rPr>
        <w:t>ojiUČITELJIsoFOSIL</w:t>
      </w:r>
      <w:r>
        <w:rPr>
          <w:rFonts w:eastAsia="Calibri" w:cs="Times New Roman"/>
          <w:b/>
          <w:sz w:val="52"/>
          <w:szCs w:val="52"/>
        </w:rPr>
        <w:t>I</w:t>
      </w:r>
      <w:proofErr w:type="spellEnd"/>
    </w:p>
    <w:p w14:paraId="2D4C8D16" w14:textId="1751F54A" w:rsidR="003E56D1" w:rsidRDefault="003E56D1"/>
    <w:p w14:paraId="3E3BD985" w14:textId="77777777" w:rsidR="003E56D1" w:rsidRDefault="003E56D1"/>
    <w:p w14:paraId="6B70C92C" w14:textId="60E27B2B" w:rsidR="004D0455" w:rsidRDefault="004D0455"/>
    <w:p w14:paraId="6B9C06E5" w14:textId="5BC17D12" w:rsidR="004D0455" w:rsidRDefault="004D0455"/>
    <w:p w14:paraId="28E7FB60" w14:textId="66A35190" w:rsidR="004D0455" w:rsidRDefault="004D0455"/>
    <w:p w14:paraId="1699BC6D" w14:textId="77777777" w:rsidR="008623E6" w:rsidRPr="00320582" w:rsidRDefault="008623E6" w:rsidP="008623E6">
      <w:pPr>
        <w:jc w:val="both"/>
        <w:rPr>
          <w:b/>
          <w:sz w:val="18"/>
          <w:szCs w:val="18"/>
        </w:rPr>
      </w:pPr>
      <w:r w:rsidRPr="00B75660">
        <w:rPr>
          <w:b/>
          <w:sz w:val="18"/>
          <w:szCs w:val="18"/>
        </w:rPr>
        <w:t>ANAGRAM JE NOVA BESEDA Z ZNANIM POMENOM, KI JO DOBIŠ, ČE POMEŠAŠ ČRKE PRVOTNE BESEDE. OBSTAJA ZELO VELIKO OBLIK TOVRSTNIH UGANK, VSEM PA JE SKUPNO TO, DA OBIČAJNO VSEBUJEJO IME IN PRIIMEK NEKOGA, VI PA MORATE IZ DANIH ČRK Z NJIHOVIM PREMEŠANJEM POISKATI REŠITEV.</w:t>
      </w:r>
    </w:p>
    <w:p w14:paraId="22DE4E08" w14:textId="000155E3" w:rsidR="008623E6" w:rsidRDefault="008623E6" w:rsidP="008623E6">
      <w:pPr>
        <w:spacing w:after="160" w:line="259" w:lineRule="auto"/>
        <w:rPr>
          <w:b/>
          <w:sz w:val="20"/>
          <w:szCs w:val="20"/>
        </w:rPr>
      </w:pPr>
    </w:p>
    <w:p w14:paraId="4E4884EF" w14:textId="77777777" w:rsidR="001E0FD8" w:rsidRDefault="001E0FD8" w:rsidP="008623E6">
      <w:pPr>
        <w:spacing w:after="160" w:line="259" w:lineRule="auto"/>
        <w:rPr>
          <w:b/>
          <w:sz w:val="20"/>
          <w:szCs w:val="20"/>
        </w:rPr>
      </w:pPr>
    </w:p>
    <w:p w14:paraId="456457BB" w14:textId="1914A1A7" w:rsidR="008623E6" w:rsidRDefault="008623E6" w:rsidP="008623E6">
      <w:r w:rsidRPr="0089166E">
        <w:rPr>
          <w:b/>
        </w:rPr>
        <w:t xml:space="preserve">G. LEON TOPALO,  OTON PAGELLO, TONE GALOPAL, ANTE POLOLOG </w:t>
      </w:r>
      <w:r w:rsidRPr="0089166E">
        <w:t>in</w:t>
      </w:r>
      <w:r w:rsidRPr="0089166E">
        <w:rPr>
          <w:b/>
        </w:rPr>
        <w:t xml:space="preserve"> NOEL  G. PALOTO</w:t>
      </w:r>
      <w:r w:rsidRPr="0089166E">
        <w:t xml:space="preserve"> so zagnani</w:t>
      </w:r>
      <w:r>
        <w:t xml:space="preserve"> domači in tuji</w:t>
      </w:r>
      <w:r w:rsidRPr="0089166E">
        <w:t xml:space="preserve"> raziskovalci in zbiralci fosilov, služba jim je</w:t>
      </w:r>
      <w:r>
        <w:t xml:space="preserve"> vsem</w:t>
      </w:r>
      <w:r w:rsidRPr="0089166E">
        <w:t xml:space="preserve"> konjiček in svoje strokovno delo pogosto  podaljšujejo še v prosti čas. </w:t>
      </w:r>
    </w:p>
    <w:p w14:paraId="1C36598D" w14:textId="77777777" w:rsidR="003E56D1" w:rsidRPr="0089166E" w:rsidRDefault="003E56D1" w:rsidP="008623E6"/>
    <w:p w14:paraId="35867E12" w14:textId="5E269F0D" w:rsidR="008623E6" w:rsidRDefault="008623E6" w:rsidP="008623E6">
      <w:r>
        <w:rPr>
          <w:b/>
        </w:rPr>
        <w:t xml:space="preserve">Navodilo za delo:  </w:t>
      </w:r>
      <w:r w:rsidR="00C14DE0">
        <w:rPr>
          <w:b/>
        </w:rPr>
        <w:t xml:space="preserve">  </w:t>
      </w:r>
      <w:r w:rsidRPr="00F94206">
        <w:t>Premešajte</w:t>
      </w:r>
      <w:r>
        <w:t xml:space="preserve"> velike</w:t>
      </w:r>
      <w:r w:rsidRPr="00F94206">
        <w:t xml:space="preserve"> tiskane črke</w:t>
      </w:r>
      <w:r>
        <w:t xml:space="preserve"> v imenih posameznih gospodov in uganite , kaj so</w:t>
      </w:r>
      <w:r w:rsidRPr="00F94206">
        <w:t xml:space="preserve"> po poklicu.</w:t>
      </w:r>
    </w:p>
    <w:p w14:paraId="0D592821" w14:textId="6C162E7E" w:rsidR="008623E6" w:rsidRDefault="008623E6"/>
    <w:p w14:paraId="2A02816D" w14:textId="3D2BEA92" w:rsidR="003E56D1" w:rsidRDefault="003E56D1"/>
    <w:p w14:paraId="58D2B0D0" w14:textId="41D2ECFD" w:rsidR="003E56D1" w:rsidRDefault="003E56D1"/>
    <w:p w14:paraId="53DA78DB" w14:textId="77777777" w:rsidR="008F731C" w:rsidRDefault="008F731C"/>
    <w:p w14:paraId="1F535E24" w14:textId="5C4F4359" w:rsidR="003E56D1" w:rsidRDefault="003E56D1"/>
    <w:p w14:paraId="16B6715A" w14:textId="5893EAE0" w:rsidR="003E56D1" w:rsidRDefault="003E56D1">
      <w:pPr>
        <w:rPr>
          <w:b/>
          <w:bCs/>
        </w:rPr>
      </w:pPr>
    </w:p>
    <w:p w14:paraId="3DA680FF" w14:textId="77777777" w:rsidR="008F731C" w:rsidRDefault="008F731C"/>
    <w:p w14:paraId="1CA589FE" w14:textId="77777777" w:rsidR="003E56D1" w:rsidRDefault="003E56D1"/>
    <w:p w14:paraId="30BDE07B" w14:textId="7F598E25" w:rsidR="003E56D1" w:rsidRDefault="003E56D1"/>
    <w:p w14:paraId="3EB35824" w14:textId="53551370" w:rsidR="00C31B5C" w:rsidRPr="00B736EB" w:rsidRDefault="00C31B5C" w:rsidP="00C31B5C">
      <w:pPr>
        <w:jc w:val="center"/>
        <w:rPr>
          <w:rFonts w:eastAsia="Calibri" w:cs="Times New Roman"/>
          <w:b/>
          <w:sz w:val="52"/>
          <w:szCs w:val="52"/>
        </w:rPr>
      </w:pPr>
      <w:bookmarkStart w:id="2" w:name="_Hlk37672111"/>
      <w:proofErr w:type="spellStart"/>
      <w:r>
        <w:rPr>
          <w:rFonts w:eastAsia="Calibri" w:cs="Times New Roman"/>
          <w:b/>
          <w:sz w:val="52"/>
          <w:szCs w:val="52"/>
        </w:rPr>
        <w:t>m</w:t>
      </w:r>
      <w:r w:rsidRPr="00B8176E">
        <w:rPr>
          <w:rFonts w:eastAsia="Calibri" w:cs="Times New Roman"/>
          <w:b/>
          <w:sz w:val="52"/>
          <w:szCs w:val="52"/>
        </w:rPr>
        <w:t>ojiUČITELJIsoFOSIL</w:t>
      </w:r>
      <w:r>
        <w:rPr>
          <w:rFonts w:eastAsia="Calibri" w:cs="Times New Roman"/>
          <w:b/>
          <w:sz w:val="52"/>
          <w:szCs w:val="52"/>
        </w:rPr>
        <w:t>I</w:t>
      </w:r>
      <w:proofErr w:type="spellEnd"/>
    </w:p>
    <w:bookmarkEnd w:id="2"/>
    <w:p w14:paraId="041FAE97" w14:textId="4E797FFE" w:rsidR="003E56D1" w:rsidRDefault="003E56D1"/>
    <w:p w14:paraId="26300266" w14:textId="1AD8D5B4" w:rsidR="003E56D1" w:rsidRDefault="003E56D1"/>
    <w:p w14:paraId="0B8B1B48" w14:textId="72A2582B" w:rsidR="003E56D1" w:rsidRDefault="003E56D1"/>
    <w:p w14:paraId="0C73D07C" w14:textId="01D795BE" w:rsidR="008623E6" w:rsidRPr="00E42E6C" w:rsidRDefault="008623E6" w:rsidP="008623E6">
      <w:pPr>
        <w:jc w:val="both"/>
        <w:rPr>
          <w:b/>
        </w:rPr>
      </w:pPr>
      <w:r w:rsidRPr="00E42E6C">
        <w:rPr>
          <w:b/>
        </w:rPr>
        <w:t>VSAKDO</w:t>
      </w:r>
      <w:r w:rsidR="00C14DE0">
        <w:rPr>
          <w:b/>
        </w:rPr>
        <w:t>,</w:t>
      </w:r>
      <w:r w:rsidRPr="00E42E6C">
        <w:rPr>
          <w:b/>
        </w:rPr>
        <w:t xml:space="preserve"> KI ZBIRA SLOVENSKE OKAMNINE, NAJ SE ZAVEDA, DA IMA OPRAVKA Z NARAVNO DEDIŠČINO, KI JE LAST VSEH SLOVENCEV. ZATO NAJ POSKRBI, DA BODO FOSILI PRAVILNO SHRANJENI IN DOSTOPNI VSEM, KI JIH ŽELIJO VIDETI, SPOZNATI ALI STROKOVNO OBDELATI.</w:t>
      </w:r>
    </w:p>
    <w:p w14:paraId="5211EC88" w14:textId="77777777" w:rsidR="008623E6" w:rsidRPr="00EC1F3E" w:rsidRDefault="008623E6" w:rsidP="008623E6">
      <w:pPr>
        <w:rPr>
          <w:b/>
          <w:sz w:val="16"/>
          <w:szCs w:val="16"/>
        </w:rPr>
      </w:pPr>
      <w:r w:rsidRPr="00EC1F3E">
        <w:rPr>
          <w:b/>
          <w:sz w:val="16"/>
          <w:szCs w:val="16"/>
        </w:rPr>
        <w:t>PAVŠIČ, Jernej; Fosili, zanimive okamnine iz Slovenije: Tehniška založba Slovenije, Ljubljana 1995</w:t>
      </w:r>
    </w:p>
    <w:p w14:paraId="10A42DEC" w14:textId="77777777" w:rsidR="00954153" w:rsidRDefault="00954153" w:rsidP="008623E6">
      <w:pPr>
        <w:jc w:val="both"/>
        <w:rPr>
          <w:b/>
        </w:rPr>
      </w:pPr>
    </w:p>
    <w:p w14:paraId="14ABF2D1" w14:textId="74CBF504" w:rsidR="008623E6" w:rsidRDefault="008623E6" w:rsidP="008623E6">
      <w:pPr>
        <w:jc w:val="both"/>
      </w:pPr>
      <w:r w:rsidRPr="00EC1F3E">
        <w:rPr>
          <w:b/>
        </w:rPr>
        <w:t>Navodila za delo:</w:t>
      </w:r>
      <w:r>
        <w:t xml:space="preserve"> </w:t>
      </w:r>
      <w:r w:rsidR="00C14DE0">
        <w:t xml:space="preserve">  </w:t>
      </w:r>
      <w:r w:rsidRPr="00EA2079">
        <w:t>Tudi imena nekaterih fosilov so pravo besedno bogastvo, saj</w:t>
      </w:r>
      <w:r>
        <w:t xml:space="preserve"> lahko</w:t>
      </w:r>
      <w:r w:rsidR="001C60D3">
        <w:t xml:space="preserve"> recimo</w:t>
      </w:r>
      <w:r w:rsidR="00954153">
        <w:t xml:space="preserve"> samo</w:t>
      </w:r>
      <w:r>
        <w:t xml:space="preserve"> iz slovenskega imena spod</w:t>
      </w:r>
      <w:r w:rsidRPr="00EA2079">
        <w:t xml:space="preserve">njega fosila sestavimo </w:t>
      </w:r>
      <w:r>
        <w:t>vsaj</w:t>
      </w:r>
      <w:r w:rsidRPr="00EA2079">
        <w:t xml:space="preserve"> </w:t>
      </w:r>
      <w:r>
        <w:t xml:space="preserve">deset </w:t>
      </w:r>
      <w:r w:rsidRPr="00EA2079">
        <w:t xml:space="preserve"> besed</w:t>
      </w:r>
      <w:r w:rsidR="00954153">
        <w:t>,</w:t>
      </w:r>
      <w:r>
        <w:t xml:space="preserve"> ki zaznamujejo rastline</w:t>
      </w:r>
      <w:r w:rsidR="00954153">
        <w:t xml:space="preserve"> in  več kot dvajset imen za živali</w:t>
      </w:r>
      <w:r w:rsidRPr="00EA2079">
        <w:t>.</w:t>
      </w:r>
      <w:r w:rsidRPr="00275ED2">
        <w:t xml:space="preserve"> </w:t>
      </w:r>
      <w:r w:rsidR="00954153">
        <w:t>Poiščite jih in jih tudi zapišite</w:t>
      </w:r>
      <w:r w:rsidR="008A3074">
        <w:t>.</w:t>
      </w:r>
      <w:r w:rsidR="00954153">
        <w:t xml:space="preserve"> </w:t>
      </w:r>
      <w:r w:rsidR="008A3074">
        <w:t>S</w:t>
      </w:r>
      <w:r w:rsidR="00954153">
        <w:t>aj vest</w:t>
      </w:r>
      <w:r w:rsidR="008A3074">
        <w:t>e</w:t>
      </w:r>
      <w:r w:rsidR="00954153">
        <w:t xml:space="preserve">, da </w:t>
      </w:r>
      <w:r w:rsidR="005B7142">
        <w:t>s</w:t>
      </w:r>
      <w:r w:rsidR="00954153">
        <w:t>o shranjene in dostopne vsem, ki jih</w:t>
      </w:r>
      <w:r w:rsidR="008A3074">
        <w:t xml:space="preserve"> želijo</w:t>
      </w:r>
      <w:r w:rsidR="00954153">
        <w:t xml:space="preserve"> videti, spoznati ali strokovno obdelati</w:t>
      </w:r>
      <w:r>
        <w:t>.</w:t>
      </w:r>
    </w:p>
    <w:p w14:paraId="238F092E" w14:textId="77777777" w:rsidR="008623E6" w:rsidRPr="00B31ADC" w:rsidRDefault="008623E6" w:rsidP="008623E6">
      <w:pPr>
        <w:spacing w:after="160" w:line="259" w:lineRule="auto"/>
        <w:jc w:val="center"/>
        <w:rPr>
          <w:b/>
          <w:sz w:val="32"/>
          <w:szCs w:val="32"/>
        </w:rPr>
      </w:pPr>
      <w:r w:rsidRPr="00B31ADC">
        <w:rPr>
          <w:b/>
          <w:sz w:val="32"/>
          <w:szCs w:val="32"/>
        </w:rPr>
        <w:t>BODICA  JEŽKA</w:t>
      </w:r>
    </w:p>
    <w:p w14:paraId="415FE79A" w14:textId="77777777" w:rsidR="008623E6" w:rsidRDefault="008623E6" w:rsidP="008623E6">
      <w:pPr>
        <w:spacing w:after="160" w:line="259" w:lineRule="auto"/>
        <w:jc w:val="center"/>
        <w:rPr>
          <w:b/>
        </w:rPr>
      </w:pPr>
      <w:r>
        <w:rPr>
          <w:b/>
        </w:rPr>
        <w:t xml:space="preserve">morski ježki, </w:t>
      </w:r>
      <w:proofErr w:type="spellStart"/>
      <w:r>
        <w:rPr>
          <w:b/>
        </w:rPr>
        <w:t>Echinoidea</w:t>
      </w:r>
      <w:proofErr w:type="spellEnd"/>
    </w:p>
    <w:p w14:paraId="5DE93895" w14:textId="572C8644" w:rsidR="008623E6" w:rsidRDefault="008623E6"/>
    <w:p w14:paraId="6900599E" w14:textId="77777777" w:rsidR="002576C6" w:rsidRDefault="002576C6"/>
    <w:p w14:paraId="6227CC3F" w14:textId="733C3D16" w:rsidR="008623E6" w:rsidRDefault="002576C6">
      <w:r w:rsidRPr="002576C6">
        <w:rPr>
          <w:noProof/>
        </w:rPr>
        <w:drawing>
          <wp:anchor distT="0" distB="0" distL="114300" distR="114300" simplePos="0" relativeHeight="251667456" behindDoc="0" locked="0" layoutInCell="1" allowOverlap="1" wp14:anchorId="070D5506" wp14:editId="282D3D7D">
            <wp:simplePos x="0" y="0"/>
            <wp:positionH relativeFrom="column">
              <wp:posOffset>1605280</wp:posOffset>
            </wp:positionH>
            <wp:positionV relativeFrom="paragraph">
              <wp:posOffset>48260</wp:posOffset>
            </wp:positionV>
            <wp:extent cx="2962275" cy="192532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62275" cy="1925320"/>
                    </a:xfrm>
                    <a:prstGeom prst="rect">
                      <a:avLst/>
                    </a:prstGeom>
                  </pic:spPr>
                </pic:pic>
              </a:graphicData>
            </a:graphic>
          </wp:anchor>
        </w:drawing>
      </w:r>
    </w:p>
    <w:p w14:paraId="5BD35AE1" w14:textId="6D4D6ED0" w:rsidR="00954153" w:rsidRDefault="00954153"/>
    <w:p w14:paraId="30640EFF" w14:textId="09A008BC" w:rsidR="00954153" w:rsidRDefault="00954153"/>
    <w:p w14:paraId="5B7BBB55" w14:textId="1C88DEB0" w:rsidR="00954153" w:rsidRDefault="00954153"/>
    <w:p w14:paraId="157C648F" w14:textId="77777777" w:rsidR="003612B5" w:rsidRDefault="003612B5" w:rsidP="00C31B5C">
      <w:pPr>
        <w:jc w:val="center"/>
      </w:pPr>
      <w:r>
        <w:t>Pripravil: Danijel Ferlinc, dom Planinka</w:t>
      </w:r>
    </w:p>
    <w:p w14:paraId="49D3BC09" w14:textId="77777777" w:rsidR="00954153" w:rsidRDefault="00954153"/>
    <w:p w14:paraId="0D4EA126" w14:textId="69BF4B91" w:rsidR="00954153" w:rsidRPr="002576C6" w:rsidRDefault="002576C6">
      <w:pPr>
        <w:rPr>
          <w:b/>
          <w:bCs/>
          <w:sz w:val="16"/>
          <w:szCs w:val="16"/>
        </w:rPr>
      </w:pPr>
      <w:r w:rsidRPr="002576C6">
        <w:rPr>
          <w:b/>
          <w:bCs/>
          <w:sz w:val="16"/>
          <w:szCs w:val="16"/>
        </w:rPr>
        <w:t>https://www.bgs.ac.uk/discoveringGeology/time/Fossilfocus/echinoid.html</w:t>
      </w:r>
    </w:p>
    <w:p w14:paraId="64BD026A" w14:textId="42128B2D" w:rsidR="002576C6" w:rsidRDefault="002576C6"/>
    <w:p w14:paraId="3D376A3E" w14:textId="11F3AC96" w:rsidR="00954153" w:rsidRDefault="00954153"/>
    <w:p w14:paraId="65159CA4" w14:textId="21171F5C" w:rsidR="002576C6" w:rsidRPr="00B736EB" w:rsidRDefault="002576C6" w:rsidP="002576C6">
      <w:pPr>
        <w:jc w:val="center"/>
        <w:rPr>
          <w:rFonts w:eastAsia="Calibri" w:cs="Times New Roman"/>
          <w:b/>
          <w:sz w:val="52"/>
          <w:szCs w:val="52"/>
        </w:rPr>
      </w:pPr>
      <w:bookmarkStart w:id="3" w:name="_Hlk37674414"/>
      <w:proofErr w:type="spellStart"/>
      <w:r>
        <w:rPr>
          <w:rFonts w:eastAsia="Calibri" w:cs="Times New Roman"/>
          <w:b/>
          <w:sz w:val="52"/>
          <w:szCs w:val="52"/>
        </w:rPr>
        <w:t>m</w:t>
      </w:r>
      <w:r w:rsidRPr="00B8176E">
        <w:rPr>
          <w:rFonts w:eastAsia="Calibri" w:cs="Times New Roman"/>
          <w:b/>
          <w:sz w:val="52"/>
          <w:szCs w:val="52"/>
        </w:rPr>
        <w:t>ojiUČITELJIsoFOSIL</w:t>
      </w:r>
      <w:r>
        <w:rPr>
          <w:rFonts w:eastAsia="Calibri" w:cs="Times New Roman"/>
          <w:b/>
          <w:sz w:val="52"/>
          <w:szCs w:val="52"/>
        </w:rPr>
        <w:t>I</w:t>
      </w:r>
      <w:proofErr w:type="spellEnd"/>
    </w:p>
    <w:bookmarkEnd w:id="3"/>
    <w:p w14:paraId="358814A7" w14:textId="42ADA326" w:rsidR="008623E6" w:rsidRDefault="008623E6"/>
    <w:p w14:paraId="1A58B2FC" w14:textId="57D740A4" w:rsidR="004D0455" w:rsidRDefault="004D0455"/>
    <w:p w14:paraId="77D7BE46" w14:textId="2AAB7672" w:rsidR="004D0455" w:rsidRDefault="004D0455"/>
    <w:p w14:paraId="0EEBC65D" w14:textId="77777777" w:rsidR="004D0455" w:rsidRDefault="004D0455"/>
    <w:p w14:paraId="4F1866D8" w14:textId="198FF61B" w:rsidR="00915E15" w:rsidRPr="00A64554" w:rsidRDefault="00915E15" w:rsidP="00915E15">
      <w:pPr>
        <w:jc w:val="both"/>
      </w:pPr>
      <w:r w:rsidRPr="00A64554">
        <w:rPr>
          <w:b/>
        </w:rPr>
        <w:t>REBUS JE NEKE VRSTE ŠIFRIRANO SPOROČILO, SAJ JE REŠITEV PREDSTAVLJENA  S POMOČJO RISBIC, KI SO JIM DODANE ŠE ČRKE, ŠTEVILKE IN DRUGI ZNAKI.</w:t>
      </w:r>
      <w:r w:rsidR="00907BBC">
        <w:rPr>
          <w:b/>
        </w:rPr>
        <w:t xml:space="preserve"> ČE NAM SLIKE, ŠTEVILKE IN DRUGI ZNAKI NISO V VELIKO POMOČ, ZNA BITI POMEMBEN TUDI POLOŽAJ POSAMEZNIH ČRK.</w:t>
      </w:r>
    </w:p>
    <w:p w14:paraId="762E5836" w14:textId="77777777" w:rsidR="00915E15" w:rsidRPr="00A64554" w:rsidRDefault="00915E15" w:rsidP="00915E15">
      <w:pPr>
        <w:spacing w:after="160" w:line="259" w:lineRule="auto"/>
        <w:rPr>
          <w:b/>
        </w:rPr>
      </w:pPr>
    </w:p>
    <w:tbl>
      <w:tblPr>
        <w:tblStyle w:val="Tabelamrea"/>
        <w:tblW w:w="0" w:type="auto"/>
        <w:tblLook w:val="04A0" w:firstRow="1" w:lastRow="0" w:firstColumn="1" w:lastColumn="0" w:noHBand="0" w:noVBand="1"/>
      </w:tblPr>
      <w:tblGrid>
        <w:gridCol w:w="9316"/>
      </w:tblGrid>
      <w:tr w:rsidR="00832B51" w14:paraId="13EBE1AF" w14:textId="77777777" w:rsidTr="00832B51">
        <w:tc>
          <w:tcPr>
            <w:tcW w:w="9396" w:type="dxa"/>
            <w:tcBorders>
              <w:top w:val="thinThickSmallGap" w:sz="24" w:space="0" w:color="auto"/>
              <w:left w:val="thinThickSmallGap" w:sz="24" w:space="0" w:color="auto"/>
              <w:bottom w:val="thinThickSmallGap" w:sz="24" w:space="0" w:color="auto"/>
              <w:right w:val="thinThickSmallGap" w:sz="24" w:space="0" w:color="auto"/>
            </w:tcBorders>
          </w:tcPr>
          <w:p w14:paraId="5B34CEBC" w14:textId="3159C2B4" w:rsidR="00832B51" w:rsidRDefault="00832B51" w:rsidP="00832B51">
            <w:pPr>
              <w:spacing w:after="160" w:line="259" w:lineRule="auto"/>
              <w:jc w:val="center"/>
              <w:rPr>
                <w:b/>
              </w:rPr>
            </w:pPr>
            <w:r w:rsidRPr="00456A1D">
              <w:rPr>
                <w:sz w:val="200"/>
                <w:szCs w:val="200"/>
              </w:rPr>
              <w:t xml:space="preserve">VRI  </w:t>
            </w:r>
            <w:r>
              <w:rPr>
                <w:sz w:val="200"/>
                <w:szCs w:val="200"/>
              </w:rPr>
              <w:t>D</w:t>
            </w:r>
            <w:r w:rsidRPr="00456A1D">
              <w:rPr>
                <w:sz w:val="200"/>
                <w:szCs w:val="200"/>
              </w:rPr>
              <w:t>&amp;O</w:t>
            </w:r>
          </w:p>
        </w:tc>
      </w:tr>
    </w:tbl>
    <w:p w14:paraId="3DBFEFD8" w14:textId="00999EC2" w:rsidR="00915E15" w:rsidRPr="00DB218B" w:rsidRDefault="00DB218B" w:rsidP="00915E15">
      <w:pPr>
        <w:spacing w:after="160" w:line="259" w:lineRule="auto"/>
        <w:rPr>
          <w:b/>
          <w:sz w:val="16"/>
          <w:szCs w:val="16"/>
        </w:rPr>
      </w:pPr>
      <w:proofErr w:type="spellStart"/>
      <w:r w:rsidRPr="00DB218B">
        <w:rPr>
          <w:b/>
          <w:sz w:val="16"/>
          <w:szCs w:val="16"/>
        </w:rPr>
        <w:t>Zarebusnil</w:t>
      </w:r>
      <w:proofErr w:type="spellEnd"/>
      <w:r w:rsidRPr="00DB218B">
        <w:rPr>
          <w:b/>
          <w:sz w:val="16"/>
          <w:szCs w:val="16"/>
        </w:rPr>
        <w:t>: Danijel Ferlinc</w:t>
      </w:r>
    </w:p>
    <w:p w14:paraId="248554EA" w14:textId="2A176449" w:rsidR="00954153" w:rsidRDefault="00954153" w:rsidP="00915E15">
      <w:pPr>
        <w:spacing w:after="160" w:line="259" w:lineRule="auto"/>
        <w:rPr>
          <w:b/>
        </w:rPr>
      </w:pPr>
    </w:p>
    <w:p w14:paraId="5E6F15BE" w14:textId="77777777" w:rsidR="00954153" w:rsidRPr="00A64554" w:rsidRDefault="00954153" w:rsidP="00915E15">
      <w:pPr>
        <w:spacing w:after="160" w:line="259" w:lineRule="auto"/>
        <w:rPr>
          <w:b/>
        </w:rPr>
      </w:pPr>
    </w:p>
    <w:p w14:paraId="0761138E" w14:textId="77777777" w:rsidR="00915E15" w:rsidRPr="00A64554" w:rsidRDefault="00915E15" w:rsidP="00915E15">
      <w:pPr>
        <w:spacing w:after="160" w:line="259" w:lineRule="auto"/>
        <w:rPr>
          <w:b/>
        </w:rPr>
      </w:pPr>
    </w:p>
    <w:p w14:paraId="3237D925" w14:textId="77777777" w:rsidR="00915E15" w:rsidRPr="00A64554" w:rsidRDefault="00915E15" w:rsidP="00915E15">
      <w:pPr>
        <w:spacing w:after="160" w:line="259" w:lineRule="auto"/>
        <w:rPr>
          <w:b/>
        </w:rPr>
      </w:pPr>
    </w:p>
    <w:p w14:paraId="239240E0" w14:textId="77777777" w:rsidR="00915E15" w:rsidRPr="00A64554" w:rsidRDefault="00915E15" w:rsidP="00915E15">
      <w:pPr>
        <w:spacing w:after="160" w:line="259" w:lineRule="auto"/>
        <w:rPr>
          <w:b/>
        </w:rPr>
      </w:pPr>
    </w:p>
    <w:p w14:paraId="3CCFA273" w14:textId="77777777" w:rsidR="00915E15" w:rsidRPr="00A64554" w:rsidRDefault="00915E15" w:rsidP="00915E15">
      <w:pPr>
        <w:spacing w:after="160" w:line="259" w:lineRule="auto"/>
        <w:rPr>
          <w:b/>
        </w:rPr>
      </w:pPr>
    </w:p>
    <w:p w14:paraId="0497DDCA" w14:textId="200A96BE" w:rsidR="00915E15" w:rsidRPr="00907BBC" w:rsidRDefault="00915E15" w:rsidP="00DB218B">
      <w:pPr>
        <w:spacing w:after="160" w:line="259" w:lineRule="auto"/>
        <w:rPr>
          <w:bCs/>
          <w:sz w:val="8"/>
          <w:szCs w:val="8"/>
        </w:rPr>
      </w:pPr>
      <w:r w:rsidRPr="00907BBC">
        <w:rPr>
          <w:b/>
          <w:sz w:val="8"/>
          <w:szCs w:val="8"/>
        </w:rPr>
        <w:lastRenderedPageBreak/>
        <w:t>Rešitev</w:t>
      </w:r>
      <w:r w:rsidR="00DB218B" w:rsidRPr="00907BBC">
        <w:rPr>
          <w:b/>
          <w:sz w:val="8"/>
          <w:szCs w:val="8"/>
        </w:rPr>
        <w:t>:</w:t>
      </w:r>
      <w:r w:rsidR="00DB218B" w:rsidRPr="00907BBC">
        <w:rPr>
          <w:bCs/>
          <w:sz w:val="8"/>
          <w:szCs w:val="8"/>
        </w:rPr>
        <w:t xml:space="preserve"> </w:t>
      </w:r>
      <w:r w:rsidR="00907BBC" w:rsidRPr="00907BBC">
        <w:rPr>
          <w:bCs/>
          <w:sz w:val="8"/>
          <w:szCs w:val="8"/>
        </w:rPr>
        <w:t>mnogim</w:t>
      </w:r>
      <w:r w:rsidR="00DB218B" w:rsidRPr="00907BBC">
        <w:rPr>
          <w:bCs/>
          <w:sz w:val="8"/>
          <w:szCs w:val="8"/>
        </w:rPr>
        <w:t xml:space="preserve"> najljubši fosili</w:t>
      </w:r>
    </w:p>
    <w:p w14:paraId="4771265D" w14:textId="5AE184A7" w:rsidR="008623E6" w:rsidRDefault="008623E6"/>
    <w:p w14:paraId="18AADD47" w14:textId="6DF7A1C4" w:rsidR="00954153" w:rsidRDefault="00954153"/>
    <w:p w14:paraId="2BA8B6EF" w14:textId="06F55FC5" w:rsidR="001C60D3" w:rsidRPr="00B736EB" w:rsidRDefault="001C60D3" w:rsidP="001C60D3">
      <w:pPr>
        <w:jc w:val="center"/>
        <w:rPr>
          <w:rFonts w:eastAsia="Calibri" w:cs="Times New Roman"/>
          <w:b/>
          <w:sz w:val="52"/>
          <w:szCs w:val="52"/>
        </w:rPr>
      </w:pPr>
      <w:proofErr w:type="spellStart"/>
      <w:r>
        <w:rPr>
          <w:rFonts w:eastAsia="Calibri" w:cs="Times New Roman"/>
          <w:b/>
          <w:sz w:val="52"/>
          <w:szCs w:val="52"/>
        </w:rPr>
        <w:t>m</w:t>
      </w:r>
      <w:r w:rsidRPr="00B8176E">
        <w:rPr>
          <w:rFonts w:eastAsia="Calibri" w:cs="Times New Roman"/>
          <w:b/>
          <w:sz w:val="52"/>
          <w:szCs w:val="52"/>
        </w:rPr>
        <w:t>ojiUČITELJIsoFOSIL</w:t>
      </w:r>
      <w:r>
        <w:rPr>
          <w:rFonts w:eastAsia="Calibri" w:cs="Times New Roman"/>
          <w:b/>
          <w:sz w:val="52"/>
          <w:szCs w:val="52"/>
        </w:rPr>
        <w:t>I</w:t>
      </w:r>
      <w:proofErr w:type="spellEnd"/>
    </w:p>
    <w:p w14:paraId="081448C0" w14:textId="0D379132" w:rsidR="00954153" w:rsidRDefault="00954153"/>
    <w:p w14:paraId="27C9DB6B" w14:textId="05F370D1" w:rsidR="00954153" w:rsidRDefault="00954153"/>
    <w:p w14:paraId="673BA657" w14:textId="76693C15" w:rsidR="00954153" w:rsidRDefault="00954153"/>
    <w:p w14:paraId="7472E3F3" w14:textId="769FC96D" w:rsidR="00915E15" w:rsidRDefault="00915E15"/>
    <w:p w14:paraId="763F56A8" w14:textId="16B83BAB" w:rsidR="00915E15" w:rsidRDefault="001C60D3" w:rsidP="00915E15">
      <w:pPr>
        <w:jc w:val="both"/>
        <w:rPr>
          <w:b/>
        </w:rPr>
      </w:pPr>
      <w:r w:rsidRPr="00FC38DF">
        <w:rPr>
          <w:b/>
        </w:rPr>
        <w:t>PRED VAMI JE KRIPTOGRAM, KI SE IMENUJE ŠAHOVSKI KONJIČEK. IME JE DOBIL PO FIGURI, KI SE SME Z ENEGA POLJA NA ŠAHOVNICI PREMAKNITI NA DRUGO POLJE LE TAKO, DA POTEZA OPIŠE ČRKO L</w:t>
      </w:r>
      <w:r>
        <w:rPr>
          <w:b/>
        </w:rPr>
        <w:t xml:space="preserve">. </w:t>
      </w:r>
      <w:r w:rsidRPr="006B5FC2">
        <w:rPr>
          <w:b/>
        </w:rPr>
        <w:t>ZAČNITE V LEVEM ZGORNJEM KOTU IN KOT ŠAHOVSKI KONJIČEK SKAČITE PO TABELI, DOKLER NE SESTAVITE KRATKEGA BESED</w:t>
      </w:r>
      <w:r>
        <w:rPr>
          <w:b/>
        </w:rPr>
        <w:t>ILA O FOSILIH</w:t>
      </w:r>
      <w:r w:rsidRPr="006B5FC2">
        <w:rPr>
          <w:b/>
        </w:rPr>
        <w:t>.</w:t>
      </w:r>
    </w:p>
    <w:p w14:paraId="34D5C525" w14:textId="07F8F4DC" w:rsidR="001C60D3" w:rsidRDefault="001C60D3" w:rsidP="00915E15">
      <w:pPr>
        <w:jc w:val="both"/>
      </w:pPr>
    </w:p>
    <w:tbl>
      <w:tblPr>
        <w:tblStyle w:val="Tabelamrea"/>
        <w:tblW w:w="0" w:type="auto"/>
        <w:tblLook w:val="04A0" w:firstRow="1" w:lastRow="0" w:firstColumn="1" w:lastColumn="0" w:noHBand="0" w:noVBand="1"/>
      </w:tblPr>
      <w:tblGrid>
        <w:gridCol w:w="1473"/>
        <w:gridCol w:w="1413"/>
        <w:gridCol w:w="1506"/>
        <w:gridCol w:w="1416"/>
        <w:gridCol w:w="1394"/>
      </w:tblGrid>
      <w:tr w:rsidR="00915E15" w14:paraId="6746B6E7" w14:textId="77777777" w:rsidTr="00AF4DCD">
        <w:tc>
          <w:tcPr>
            <w:tcW w:w="1473" w:type="dxa"/>
          </w:tcPr>
          <w:p w14:paraId="76EC5547" w14:textId="77777777" w:rsidR="00915E15" w:rsidRDefault="00915E15" w:rsidP="00AF4DCD">
            <w:pPr>
              <w:rPr>
                <w:b/>
              </w:rPr>
            </w:pPr>
            <w:r>
              <w:rPr>
                <w:b/>
              </w:rPr>
              <w:t>Okamnina</w:t>
            </w:r>
          </w:p>
        </w:tc>
        <w:tc>
          <w:tcPr>
            <w:tcW w:w="1413" w:type="dxa"/>
          </w:tcPr>
          <w:p w14:paraId="63907482" w14:textId="77777777" w:rsidR="00915E15" w:rsidRDefault="00915E15" w:rsidP="00AF4DCD">
            <w:pPr>
              <w:rPr>
                <w:b/>
              </w:rPr>
            </w:pPr>
            <w:r>
              <w:rPr>
                <w:b/>
              </w:rPr>
              <w:t>ohranijo.</w:t>
            </w:r>
          </w:p>
        </w:tc>
        <w:tc>
          <w:tcPr>
            <w:tcW w:w="1506" w:type="dxa"/>
          </w:tcPr>
          <w:p w14:paraId="37D298D6" w14:textId="77777777" w:rsidR="00915E15" w:rsidRDefault="00915E15" w:rsidP="00AF4DCD">
            <w:pPr>
              <w:rPr>
                <w:b/>
              </w:rPr>
            </w:pPr>
            <w:r>
              <w:rPr>
                <w:b/>
              </w:rPr>
              <w:t>da rastline</w:t>
            </w:r>
          </w:p>
        </w:tc>
        <w:tc>
          <w:tcPr>
            <w:tcW w:w="1416" w:type="dxa"/>
          </w:tcPr>
          <w:p w14:paraId="253E1C04" w14:textId="77777777" w:rsidR="00915E15" w:rsidRDefault="00915E15" w:rsidP="00AF4DCD">
            <w:pPr>
              <w:rPr>
                <w:b/>
              </w:rPr>
            </w:pPr>
            <w:r>
              <w:rPr>
                <w:b/>
              </w:rPr>
              <w:t>lupine,</w:t>
            </w:r>
          </w:p>
        </w:tc>
        <w:tc>
          <w:tcPr>
            <w:tcW w:w="1394" w:type="dxa"/>
          </w:tcPr>
          <w:p w14:paraId="5AC589DD" w14:textId="77777777" w:rsidR="00915E15" w:rsidRPr="00496E59" w:rsidRDefault="00915E15" w:rsidP="00AF4DCD">
            <w:pPr>
              <w:rPr>
                <w:b/>
                <w:sz w:val="18"/>
                <w:szCs w:val="18"/>
              </w:rPr>
            </w:pPr>
            <w:r w:rsidRPr="00496E59">
              <w:rPr>
                <w:b/>
                <w:sz w:val="18"/>
                <w:szCs w:val="18"/>
              </w:rPr>
              <w:t>nekdaj živeče</w:t>
            </w:r>
          </w:p>
        </w:tc>
      </w:tr>
      <w:tr w:rsidR="00915E15" w14:paraId="154B33A1" w14:textId="77777777" w:rsidTr="00AF4DCD">
        <w:tc>
          <w:tcPr>
            <w:tcW w:w="1473" w:type="dxa"/>
          </w:tcPr>
          <w:p w14:paraId="1EE3B109" w14:textId="77777777" w:rsidR="00915E15" w:rsidRPr="00496E59" w:rsidRDefault="00915E15" w:rsidP="00AF4DCD">
            <w:pPr>
              <w:rPr>
                <w:b/>
                <w:sz w:val="18"/>
                <w:szCs w:val="18"/>
              </w:rPr>
            </w:pPr>
            <w:r w:rsidRPr="00496E59">
              <w:rPr>
                <w:b/>
                <w:sz w:val="18"/>
                <w:szCs w:val="18"/>
              </w:rPr>
              <w:t>Nastanejo tako,</w:t>
            </w:r>
          </w:p>
        </w:tc>
        <w:tc>
          <w:tcPr>
            <w:tcW w:w="1413" w:type="dxa"/>
          </w:tcPr>
          <w:p w14:paraId="200B5613" w14:textId="77777777" w:rsidR="00915E15" w:rsidRDefault="00915E15" w:rsidP="00AF4DCD">
            <w:pPr>
              <w:rPr>
                <w:b/>
              </w:rPr>
            </w:pPr>
            <w:r>
              <w:rPr>
                <w:b/>
              </w:rPr>
              <w:t>kosti,</w:t>
            </w:r>
          </w:p>
        </w:tc>
        <w:tc>
          <w:tcPr>
            <w:tcW w:w="1506" w:type="dxa"/>
          </w:tcPr>
          <w:p w14:paraId="6DF1EC65" w14:textId="77777777" w:rsidR="00915E15" w:rsidRDefault="00915E15" w:rsidP="00AF4DCD">
            <w:pPr>
              <w:rPr>
                <w:b/>
              </w:rPr>
            </w:pPr>
            <w:r>
              <w:rPr>
                <w:b/>
              </w:rPr>
              <w:t>je ostanek</w:t>
            </w:r>
          </w:p>
        </w:tc>
        <w:tc>
          <w:tcPr>
            <w:tcW w:w="1416" w:type="dxa"/>
          </w:tcPr>
          <w:p w14:paraId="7506C231" w14:textId="77777777" w:rsidR="00915E15" w:rsidRPr="00496E59" w:rsidRDefault="00915E15" w:rsidP="00AF4DCD">
            <w:pPr>
              <w:rPr>
                <w:b/>
                <w:sz w:val="20"/>
                <w:szCs w:val="20"/>
              </w:rPr>
            </w:pPr>
            <w:r w:rsidRPr="00496E59">
              <w:rPr>
                <w:b/>
                <w:sz w:val="20"/>
                <w:szCs w:val="20"/>
              </w:rPr>
              <w:t>Mehkejši deli</w:t>
            </w:r>
          </w:p>
        </w:tc>
        <w:tc>
          <w:tcPr>
            <w:tcW w:w="1394" w:type="dxa"/>
          </w:tcPr>
          <w:p w14:paraId="1F54DA66" w14:textId="77777777" w:rsidR="00915E15" w:rsidRDefault="00915E15" w:rsidP="00AF4DCD">
            <w:pPr>
              <w:rPr>
                <w:b/>
              </w:rPr>
            </w:pPr>
            <w:r>
              <w:rPr>
                <w:b/>
              </w:rPr>
              <w:t>ali živali</w:t>
            </w:r>
          </w:p>
        </w:tc>
      </w:tr>
      <w:tr w:rsidR="00915E15" w14:paraId="7C39674C" w14:textId="77777777" w:rsidTr="00AF4DCD">
        <w:tc>
          <w:tcPr>
            <w:tcW w:w="1473" w:type="dxa"/>
          </w:tcPr>
          <w:p w14:paraId="0108604A" w14:textId="77777777" w:rsidR="00915E15" w:rsidRDefault="00915E15" w:rsidP="00AF4DCD">
            <w:pPr>
              <w:rPr>
                <w:b/>
              </w:rPr>
            </w:pPr>
            <w:r>
              <w:rPr>
                <w:b/>
              </w:rPr>
              <w:t>pa se</w:t>
            </w:r>
          </w:p>
        </w:tc>
        <w:tc>
          <w:tcPr>
            <w:tcW w:w="1413" w:type="dxa"/>
          </w:tcPr>
          <w:p w14:paraId="39629E39" w14:textId="77777777" w:rsidR="00915E15" w:rsidRDefault="00915E15" w:rsidP="00AF4DCD">
            <w:pPr>
              <w:rPr>
                <w:b/>
              </w:rPr>
            </w:pPr>
            <w:r>
              <w:rPr>
                <w:b/>
              </w:rPr>
              <w:t>usedlina.</w:t>
            </w:r>
          </w:p>
        </w:tc>
        <w:tc>
          <w:tcPr>
            <w:tcW w:w="1506" w:type="dxa"/>
          </w:tcPr>
          <w:p w14:paraId="175CB20C" w14:textId="77777777" w:rsidR="00915E15" w:rsidRDefault="00915E15" w:rsidP="00AF4DCD">
            <w:pPr>
              <w:rPr>
                <w:b/>
              </w:rPr>
            </w:pPr>
            <w:r>
              <w:rPr>
                <w:b/>
              </w:rPr>
              <w:t>propadejo,</w:t>
            </w:r>
          </w:p>
        </w:tc>
        <w:tc>
          <w:tcPr>
            <w:tcW w:w="1416" w:type="dxa"/>
          </w:tcPr>
          <w:p w14:paraId="5A274449" w14:textId="77777777" w:rsidR="00915E15" w:rsidRDefault="00915E15" w:rsidP="00AF4DCD">
            <w:pPr>
              <w:rPr>
                <w:b/>
              </w:rPr>
            </w:pPr>
            <w:r>
              <w:rPr>
                <w:b/>
              </w:rPr>
              <w:t>živali</w:t>
            </w:r>
          </w:p>
        </w:tc>
        <w:tc>
          <w:tcPr>
            <w:tcW w:w="1394" w:type="dxa"/>
          </w:tcPr>
          <w:p w14:paraId="2F737AC3" w14:textId="77777777" w:rsidR="00915E15" w:rsidRDefault="00915E15" w:rsidP="00AF4DCD">
            <w:pPr>
              <w:rPr>
                <w:b/>
              </w:rPr>
            </w:pPr>
            <w:r>
              <w:rPr>
                <w:b/>
              </w:rPr>
              <w:t>leseni deli</w:t>
            </w:r>
          </w:p>
        </w:tc>
      </w:tr>
      <w:tr w:rsidR="00915E15" w14:paraId="40185A03" w14:textId="77777777" w:rsidTr="00AF4DCD">
        <w:tc>
          <w:tcPr>
            <w:tcW w:w="1473" w:type="dxa"/>
          </w:tcPr>
          <w:p w14:paraId="413CD45B" w14:textId="77777777" w:rsidR="00915E15" w:rsidRDefault="00915E15" w:rsidP="00AF4DCD">
            <w:pPr>
              <w:rPr>
                <w:b/>
              </w:rPr>
            </w:pPr>
            <w:r>
              <w:rPr>
                <w:b/>
              </w:rPr>
              <w:t>najtrši deli</w:t>
            </w:r>
          </w:p>
        </w:tc>
        <w:tc>
          <w:tcPr>
            <w:tcW w:w="1413" w:type="dxa"/>
          </w:tcPr>
          <w:p w14:paraId="55AB89BD" w14:textId="77777777" w:rsidR="00915E15" w:rsidRDefault="00915E15" w:rsidP="00AF4DCD">
            <w:pPr>
              <w:rPr>
                <w:b/>
              </w:rPr>
            </w:pPr>
            <w:r>
              <w:rPr>
                <w:b/>
              </w:rPr>
              <w:t>ali rastline.</w:t>
            </w:r>
          </w:p>
        </w:tc>
        <w:tc>
          <w:tcPr>
            <w:tcW w:w="1506" w:type="dxa"/>
          </w:tcPr>
          <w:p w14:paraId="30CFF9F8" w14:textId="77777777" w:rsidR="00915E15" w:rsidRDefault="00915E15" w:rsidP="00AF4DCD">
            <w:pPr>
              <w:rPr>
                <w:b/>
              </w:rPr>
            </w:pPr>
            <w:r>
              <w:rPr>
                <w:b/>
              </w:rPr>
              <w:t>rastlin,</w:t>
            </w:r>
          </w:p>
        </w:tc>
        <w:tc>
          <w:tcPr>
            <w:tcW w:w="1416" w:type="dxa"/>
          </w:tcPr>
          <w:p w14:paraId="35B55E8F" w14:textId="77777777" w:rsidR="00915E15" w:rsidRDefault="00915E15" w:rsidP="00AF4DCD">
            <w:pPr>
              <w:rPr>
                <w:b/>
              </w:rPr>
            </w:pPr>
            <w:r>
              <w:rPr>
                <w:b/>
              </w:rPr>
              <w:t>prekrije</w:t>
            </w:r>
          </w:p>
        </w:tc>
        <w:tc>
          <w:tcPr>
            <w:tcW w:w="1394" w:type="dxa"/>
          </w:tcPr>
          <w:p w14:paraId="09F96806" w14:textId="77777777" w:rsidR="00915E15" w:rsidRDefault="00915E15" w:rsidP="00AF4DCD">
            <w:pPr>
              <w:rPr>
                <w:b/>
              </w:rPr>
            </w:pPr>
            <w:r>
              <w:rPr>
                <w:b/>
              </w:rPr>
              <w:t>navadno</w:t>
            </w:r>
          </w:p>
        </w:tc>
      </w:tr>
    </w:tbl>
    <w:p w14:paraId="014208E6" w14:textId="77777777" w:rsidR="00915E15" w:rsidRPr="00427F6D" w:rsidRDefault="00915E15" w:rsidP="00915E15">
      <w:pPr>
        <w:jc w:val="both"/>
        <w:rPr>
          <w:sz w:val="16"/>
          <w:szCs w:val="16"/>
        </w:rPr>
      </w:pPr>
      <w:proofErr w:type="spellStart"/>
      <w:r w:rsidRPr="00427F6D">
        <w:rPr>
          <w:sz w:val="16"/>
          <w:szCs w:val="16"/>
        </w:rPr>
        <w:t>Symes</w:t>
      </w:r>
      <w:proofErr w:type="spellEnd"/>
      <w:r w:rsidRPr="00427F6D">
        <w:rPr>
          <w:sz w:val="16"/>
          <w:szCs w:val="16"/>
        </w:rPr>
        <w:t xml:space="preserve">, </w:t>
      </w:r>
      <w:proofErr w:type="spellStart"/>
      <w:r w:rsidRPr="00427F6D">
        <w:rPr>
          <w:sz w:val="16"/>
          <w:szCs w:val="16"/>
        </w:rPr>
        <w:t>R.F.:Minerali</w:t>
      </w:r>
      <w:proofErr w:type="spellEnd"/>
      <w:r w:rsidRPr="00427F6D">
        <w:rPr>
          <w:sz w:val="16"/>
          <w:szCs w:val="16"/>
        </w:rPr>
        <w:t xml:space="preserve"> in kamnine – Murska Sobota: pomurska založba; 1990</w:t>
      </w:r>
    </w:p>
    <w:p w14:paraId="6AFF4704" w14:textId="5E545E5C" w:rsidR="00915E15" w:rsidRDefault="00915E15"/>
    <w:p w14:paraId="65B4DDA4" w14:textId="5E9F377B" w:rsidR="00915E15" w:rsidRDefault="00915E15"/>
    <w:p w14:paraId="1D20574E" w14:textId="7CC21B35" w:rsidR="001C60D3" w:rsidRDefault="001C60D3"/>
    <w:p w14:paraId="3D9AB238" w14:textId="08A04941" w:rsidR="001C60D3" w:rsidRDefault="001C60D3"/>
    <w:p w14:paraId="0826F964" w14:textId="5A3A1C56" w:rsidR="001C60D3" w:rsidRDefault="001C60D3"/>
    <w:p w14:paraId="025DF320" w14:textId="77777777" w:rsidR="001C60D3" w:rsidRDefault="001C60D3"/>
    <w:p w14:paraId="02AB67C5" w14:textId="24A21284" w:rsidR="00915E15" w:rsidRDefault="00915E15">
      <w:pPr>
        <w:rPr>
          <w:b/>
          <w:bCs/>
        </w:rPr>
      </w:pPr>
    </w:p>
    <w:p w14:paraId="78AD25A5" w14:textId="77777777" w:rsidR="00A121E8" w:rsidRDefault="00A121E8"/>
    <w:p w14:paraId="68EB232C" w14:textId="77777777" w:rsidR="008623E6" w:rsidRDefault="008623E6"/>
    <w:sectPr w:rsidR="008623E6" w:rsidSect="00CF26C6">
      <w:headerReference w:type="default" r:id="rId12"/>
      <w:footerReference w:type="default" r:id="rId13"/>
      <w:pgSz w:w="12240" w:h="15840"/>
      <w:pgMar w:top="1843" w:right="1417" w:bottom="1417" w:left="1417" w:header="426"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EC1D5" w14:textId="77777777" w:rsidR="00995A28" w:rsidRDefault="00995A28" w:rsidP="00995A28">
      <w:pPr>
        <w:spacing w:after="0" w:line="240" w:lineRule="auto"/>
      </w:pPr>
      <w:r>
        <w:separator/>
      </w:r>
    </w:p>
  </w:endnote>
  <w:endnote w:type="continuationSeparator" w:id="0">
    <w:p w14:paraId="2A54071A" w14:textId="77777777" w:rsidR="00995A28" w:rsidRDefault="00995A28" w:rsidP="0099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89379" w14:textId="00B6ADCE" w:rsidR="00CF26C6" w:rsidRDefault="00CF26C6" w:rsidP="00CF26C6">
    <w:pPr>
      <w:jc w:val="center"/>
    </w:pPr>
    <w:r w:rsidRPr="008A3074">
      <w:rPr>
        <w:b/>
        <w:bCs/>
      </w:rPr>
      <w:t xml:space="preserve">Pripravil: Danijel Ferlinc, </w:t>
    </w:r>
    <w:r w:rsidR="005534E8">
      <w:rPr>
        <w:b/>
        <w:bCs/>
      </w:rPr>
      <w:t>CŠOD</w:t>
    </w:r>
    <w:r w:rsidRPr="008A3074">
      <w:rPr>
        <w:b/>
        <w:bCs/>
      </w:rPr>
      <w:t xml:space="preserve"> Planinka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B68A5" w14:textId="77777777" w:rsidR="00995A28" w:rsidRDefault="00995A28" w:rsidP="00995A28">
      <w:pPr>
        <w:spacing w:after="0" w:line="240" w:lineRule="auto"/>
      </w:pPr>
      <w:r>
        <w:separator/>
      </w:r>
    </w:p>
  </w:footnote>
  <w:footnote w:type="continuationSeparator" w:id="0">
    <w:p w14:paraId="592281A9" w14:textId="77777777" w:rsidR="00995A28" w:rsidRDefault="00995A28" w:rsidP="00995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5DD9" w14:textId="117C0555" w:rsidR="00995A28" w:rsidRDefault="00995A28">
    <w:pPr>
      <w:pStyle w:val="Glava"/>
    </w:pPr>
    <w:r>
      <w:rPr>
        <w:rFonts w:eastAsia="Calibri" w:cs="Times New Roman"/>
        <w:b/>
        <w:noProof/>
        <w:sz w:val="52"/>
        <w:szCs w:val="52"/>
      </w:rPr>
      <w:drawing>
        <wp:anchor distT="0" distB="0" distL="114300" distR="114300" simplePos="0" relativeHeight="251659264" behindDoc="1" locked="0" layoutInCell="1" allowOverlap="1" wp14:anchorId="5DE556B5" wp14:editId="3FAE3AFD">
          <wp:simplePos x="0" y="0"/>
          <wp:positionH relativeFrom="margin">
            <wp:align>left</wp:align>
          </wp:positionH>
          <wp:positionV relativeFrom="paragraph">
            <wp:posOffset>-144780</wp:posOffset>
          </wp:positionV>
          <wp:extent cx="978108" cy="828675"/>
          <wp:effectExtent l="0" t="0" r="0" b="0"/>
          <wp:wrapTight wrapText="bothSides">
            <wp:wrapPolygon edited="0">
              <wp:start x="0" y="0"/>
              <wp:lineTo x="0" y="20855"/>
              <wp:lineTo x="21039" y="20855"/>
              <wp:lineTo x="21039" y="0"/>
              <wp:lineTo x="0" y="0"/>
            </wp:wrapPolygon>
          </wp:wrapTight>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od_logo_za_video.jpg"/>
                  <pic:cNvPicPr/>
                </pic:nvPicPr>
                <pic:blipFill rotWithShape="1">
                  <a:blip r:embed="rId1" cstate="print">
                    <a:extLst>
                      <a:ext uri="{28A0092B-C50C-407E-A947-70E740481C1C}">
                        <a14:useLocalDpi xmlns:a14="http://schemas.microsoft.com/office/drawing/2010/main" val="0"/>
                      </a:ext>
                    </a:extLst>
                  </a:blip>
                  <a:srcRect l="38041" t="33671" r="38845" b="31516"/>
                  <a:stretch/>
                </pic:blipFill>
                <pic:spPr bwMode="auto">
                  <a:xfrm>
                    <a:off x="0" y="0"/>
                    <a:ext cx="978108" cy="82867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94"/>
    <w:rsid w:val="00047D94"/>
    <w:rsid w:val="000657C5"/>
    <w:rsid w:val="001C60D3"/>
    <w:rsid w:val="001E0FD8"/>
    <w:rsid w:val="00246A33"/>
    <w:rsid w:val="002576C6"/>
    <w:rsid w:val="0033556B"/>
    <w:rsid w:val="003612B5"/>
    <w:rsid w:val="003E56D1"/>
    <w:rsid w:val="00455B73"/>
    <w:rsid w:val="004D0455"/>
    <w:rsid w:val="00507F95"/>
    <w:rsid w:val="005534E8"/>
    <w:rsid w:val="005962C0"/>
    <w:rsid w:val="005B7142"/>
    <w:rsid w:val="007721EE"/>
    <w:rsid w:val="00832B51"/>
    <w:rsid w:val="008623E6"/>
    <w:rsid w:val="00872C32"/>
    <w:rsid w:val="008A3074"/>
    <w:rsid w:val="008F3F07"/>
    <w:rsid w:val="008F731C"/>
    <w:rsid w:val="00907BBC"/>
    <w:rsid w:val="00915E15"/>
    <w:rsid w:val="00954153"/>
    <w:rsid w:val="00995A28"/>
    <w:rsid w:val="009A0EA9"/>
    <w:rsid w:val="009B22FF"/>
    <w:rsid w:val="00A121E8"/>
    <w:rsid w:val="00B056E5"/>
    <w:rsid w:val="00B569A8"/>
    <w:rsid w:val="00B7103B"/>
    <w:rsid w:val="00B736EB"/>
    <w:rsid w:val="00BA3DF2"/>
    <w:rsid w:val="00C14DE0"/>
    <w:rsid w:val="00C31B5C"/>
    <w:rsid w:val="00CC0244"/>
    <w:rsid w:val="00CF26C6"/>
    <w:rsid w:val="00D00AC9"/>
    <w:rsid w:val="00D66B01"/>
    <w:rsid w:val="00DB218B"/>
    <w:rsid w:val="00DF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B6971"/>
  <w15:chartTrackingRefBased/>
  <w15:docId w15:val="{538056C8-1CE1-4B97-883A-B9C9BDDC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623E6"/>
    <w:pPr>
      <w:spacing w:after="200" w:line="276" w:lineRule="auto"/>
    </w:pPr>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15E15"/>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95A28"/>
    <w:pPr>
      <w:tabs>
        <w:tab w:val="center" w:pos="4536"/>
        <w:tab w:val="right" w:pos="9072"/>
      </w:tabs>
      <w:spacing w:after="0" w:line="240" w:lineRule="auto"/>
    </w:pPr>
  </w:style>
  <w:style w:type="character" w:customStyle="1" w:styleId="GlavaZnak">
    <w:name w:val="Glava Znak"/>
    <w:basedOn w:val="Privzetapisavaodstavka"/>
    <w:link w:val="Glava"/>
    <w:uiPriority w:val="99"/>
    <w:rsid w:val="00995A28"/>
    <w:rPr>
      <w:lang w:val="sl-SI"/>
    </w:rPr>
  </w:style>
  <w:style w:type="paragraph" w:styleId="Noga">
    <w:name w:val="footer"/>
    <w:basedOn w:val="Navaden"/>
    <w:link w:val="NogaZnak"/>
    <w:uiPriority w:val="99"/>
    <w:unhideWhenUsed/>
    <w:rsid w:val="00995A28"/>
    <w:pPr>
      <w:tabs>
        <w:tab w:val="center" w:pos="4536"/>
        <w:tab w:val="right" w:pos="9072"/>
      </w:tabs>
      <w:spacing w:after="0" w:line="240" w:lineRule="auto"/>
    </w:pPr>
  </w:style>
  <w:style w:type="character" w:customStyle="1" w:styleId="NogaZnak">
    <w:name w:val="Noga Znak"/>
    <w:basedOn w:val="Privzetapisavaodstavka"/>
    <w:link w:val="Noga"/>
    <w:uiPriority w:val="99"/>
    <w:rsid w:val="00995A28"/>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7" ma:contentTypeDescription="Ustvari nov dokument." ma:contentTypeScope="" ma:versionID="d1bd740cd79c43e05187737e7ac497d4">
  <xsd:schema xmlns:xsd="http://www.w3.org/2001/XMLSchema" xmlns:xs="http://www.w3.org/2001/XMLSchema" xmlns:p="http://schemas.microsoft.com/office/2006/metadata/properties" xmlns:ns2="ad77ee62-bb45-48e0-8476-4307ae7a337e" targetNamespace="http://schemas.microsoft.com/office/2006/metadata/properties" ma:root="true" ma:fieldsID="6297f3496f01ba551e5d78298cfb4491" ns2:_="">
    <xsd:import namespace="ad77ee62-bb45-48e0-8476-4307ae7a33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CDB1-A33C-4E8E-B577-78C5B03F90CC}">
  <ds:schemaRefs>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d77ee62-bb45-48e0-8476-4307ae7a337e"/>
  </ds:schemaRefs>
</ds:datastoreItem>
</file>

<file path=customXml/itemProps2.xml><?xml version="1.0" encoding="utf-8"?>
<ds:datastoreItem xmlns:ds="http://schemas.openxmlformats.org/officeDocument/2006/customXml" ds:itemID="{1E6303F3-112C-422C-B804-4841F97FB5EB}">
  <ds:schemaRefs>
    <ds:schemaRef ds:uri="http://schemas.microsoft.com/sharepoint/v3/contenttype/forms"/>
  </ds:schemaRefs>
</ds:datastoreItem>
</file>

<file path=customXml/itemProps3.xml><?xml version="1.0" encoding="utf-8"?>
<ds:datastoreItem xmlns:ds="http://schemas.openxmlformats.org/officeDocument/2006/customXml" ds:itemID="{ED647AE0-84C9-4343-A6C3-CDD13104F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C936B-18AB-4090-9E9B-09E41E12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dc:creator>
  <cp:keywords/>
  <dc:description/>
  <cp:lastModifiedBy>Irena Kokalj CSOD</cp:lastModifiedBy>
  <cp:revision>32</cp:revision>
  <dcterms:created xsi:type="dcterms:W3CDTF">2020-04-13T08:40:00Z</dcterms:created>
  <dcterms:modified xsi:type="dcterms:W3CDTF">2020-04-22T10:28:00Z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