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320" w:rsidRPr="003459FB" w:rsidRDefault="00825AC4">
      <w:pPr>
        <w:rPr>
          <w:sz w:val="32"/>
          <w:szCs w:val="32"/>
        </w:rPr>
      </w:pPr>
      <w:r w:rsidRPr="003459FB">
        <w:rPr>
          <w:sz w:val="32"/>
          <w:szCs w:val="32"/>
        </w:rPr>
        <w:t>MERJENJE VIŠINE DREVESA, HIŠE, STOLPNICE, ZVONIKA IN …..</w:t>
      </w:r>
    </w:p>
    <w:p w:rsidR="00825AC4" w:rsidRDefault="00825AC4"/>
    <w:p w:rsidR="00825AC4" w:rsidRPr="003459FB" w:rsidRDefault="00825AC4">
      <w:pPr>
        <w:rPr>
          <w:b/>
        </w:rPr>
      </w:pPr>
      <w:r w:rsidRPr="003459FB">
        <w:rPr>
          <w:b/>
        </w:rPr>
        <w:t>Starost otrok</w:t>
      </w:r>
      <w:r w:rsidRPr="003459FB">
        <w:t>: 4. in 5. razred</w:t>
      </w:r>
    </w:p>
    <w:p w:rsidR="00825AC4" w:rsidRDefault="00825AC4">
      <w:r w:rsidRPr="003459FB">
        <w:rPr>
          <w:b/>
        </w:rPr>
        <w:t>Predme</w:t>
      </w:r>
      <w:r>
        <w:t>t: Matematika, Naravoslovje in tehnika</w:t>
      </w:r>
    </w:p>
    <w:p w:rsidR="00825AC4" w:rsidRDefault="00825AC4">
      <w:r w:rsidRPr="003459FB">
        <w:rPr>
          <w:b/>
        </w:rPr>
        <w:t>Čas za izvedbo</w:t>
      </w:r>
      <w:r>
        <w:t>: 1 ura</w:t>
      </w:r>
    </w:p>
    <w:p w:rsidR="00825AC4" w:rsidRDefault="00825AC4">
      <w:r w:rsidRPr="003459FB">
        <w:rPr>
          <w:b/>
        </w:rPr>
        <w:t>Pripomočki</w:t>
      </w:r>
      <w:r>
        <w:t xml:space="preserve">: 2 palici, meter, manjša žaga (sadjarska, lisičji rep ali kaj podobnega), </w:t>
      </w:r>
      <w:r w:rsidR="001252DC">
        <w:t xml:space="preserve">lahko pa tudi žepni </w:t>
      </w:r>
    </w:p>
    <w:p w:rsidR="001252DC" w:rsidRDefault="001252DC">
      <w:r>
        <w:t xml:space="preserve">                        nož ali manjša sekira.</w:t>
      </w:r>
    </w:p>
    <w:p w:rsidR="001252DC" w:rsidRDefault="001252DC">
      <w:r w:rsidRPr="003459FB">
        <w:rPr>
          <w:b/>
        </w:rPr>
        <w:t>Namen naloge</w:t>
      </w:r>
      <w:r>
        <w:t>: Učenec spoznava mersko napravo in enoto za merjenje dolžine, uporabo orodja.</w:t>
      </w:r>
    </w:p>
    <w:p w:rsidR="001252DC" w:rsidRDefault="001252DC">
      <w:r>
        <w:t xml:space="preserve">                             Ugotovi, da lahko na osnovi podobnih trikotnikov določijo-ocenijo višino drevesa,    </w:t>
      </w:r>
    </w:p>
    <w:p w:rsidR="001252DC" w:rsidRDefault="001252DC">
      <w:r>
        <w:t xml:space="preserve">                              </w:t>
      </w:r>
      <w:r w:rsidR="002A3D8D">
        <w:t>hiše, stavbe itd.</w:t>
      </w:r>
    </w:p>
    <w:p w:rsidR="00737050" w:rsidRDefault="00737050">
      <w:r w:rsidRPr="003459FB">
        <w:rPr>
          <w:b/>
        </w:rPr>
        <w:t>Opomba</w:t>
      </w:r>
      <w:r>
        <w:t>: Naloga se lahko izvede v sončnem vremenu.</w:t>
      </w:r>
    </w:p>
    <w:p w:rsidR="002A3D8D" w:rsidRDefault="002A3D8D"/>
    <w:p w:rsidR="002A3D8D" w:rsidRPr="003459FB" w:rsidRDefault="002A3D8D">
      <w:pPr>
        <w:rPr>
          <w:b/>
        </w:rPr>
      </w:pPr>
      <w:r w:rsidRPr="003459FB">
        <w:rPr>
          <w:b/>
        </w:rPr>
        <w:t>Izvedba:</w:t>
      </w:r>
    </w:p>
    <w:p w:rsidR="0041793E" w:rsidRDefault="0041793E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215900</wp:posOffset>
                </wp:positionV>
                <wp:extent cx="1409700" cy="755015"/>
                <wp:effectExtent l="19050" t="19050" r="38100" b="140335"/>
                <wp:wrapNone/>
                <wp:docPr id="2" name="Ovalni obla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501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3E" w:rsidRDefault="0041793E" w:rsidP="0041793E">
                            <w:pPr>
                              <w:jc w:val="center"/>
                            </w:pPr>
                            <w:r w:rsidRPr="0041793E">
                              <w:rPr>
                                <w:sz w:val="28"/>
                                <w:szCs w:val="28"/>
                              </w:rPr>
                              <w:t>SONČNI</w:t>
                            </w:r>
                            <w:r w:rsidR="00DF106B">
                              <w:t xml:space="preserve"> </w:t>
                            </w:r>
                            <w:r>
                              <w:t>ŽARKI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2" o:spid="_x0000_s1026" type="#_x0000_t63" style="position:absolute;margin-left:135.4pt;margin-top:17pt;width:111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" adj="6300,24300" fillcolor="#4472c4 [3204]" strokecolor="#1f3763 [1604]" strokeweight="1pt">
                <v:textbox>
                  <w:txbxContent>
                    <w:p w:rsidR="0041793E" w:rsidRDefault="0041793E" w:rsidP="0041793E">
                      <w:pPr>
                        <w:jc w:val="center"/>
                      </w:pPr>
                      <w:r w:rsidRPr="0041793E">
                        <w:rPr>
                          <w:sz w:val="28"/>
                          <w:szCs w:val="28"/>
                        </w:rPr>
                        <w:t>SONČNI</w:t>
                      </w:r>
                      <w:r w:rsidR="00DF106B">
                        <w:t xml:space="preserve"> </w:t>
                      </w:r>
                      <w:r>
                        <w:t>ŽARKI</w:t>
                      </w:r>
                    </w:p>
                  </w:txbxContent>
                </v:textbox>
              </v:shape>
            </w:pict>
          </mc:Fallback>
        </mc:AlternateContent>
      </w:r>
    </w:p>
    <w:p w:rsidR="0041793E" w:rsidRPr="001D4703" w:rsidRDefault="001D4703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2653029</wp:posOffset>
                </wp:positionH>
                <wp:positionV relativeFrom="paragraph">
                  <wp:posOffset>1683385</wp:posOffset>
                </wp:positionV>
                <wp:extent cx="1019175" cy="276225"/>
                <wp:effectExtent l="0" t="0" r="85725" b="6667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4C4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208.9pt;margin-top:132.55pt;width:80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="004179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1682750</wp:posOffset>
                </wp:positionV>
                <wp:extent cx="371475" cy="466725"/>
                <wp:effectExtent l="0" t="0" r="66675" b="476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63C6" id="Raven puščični povezovalnik 3" o:spid="_x0000_s1026" type="#_x0000_t32" style="position:absolute;margin-left:95.65pt;margin-top:132.5pt;width:29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41793E">
        <w:rPr>
          <w:noProof/>
          <w:lang w:eastAsia="sl-SI"/>
        </w:rPr>
        <w:drawing>
          <wp:inline distT="0" distB="0" distL="0" distR="0" wp14:anchorId="3B210FCC" wp14:editId="7E67D6DA">
            <wp:extent cx="3346450" cy="2009955"/>
            <wp:effectExtent l="0" t="0" r="635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744" cy="20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1D4703">
        <w:rPr>
          <w:color w:val="538135" w:themeColor="accent6" w:themeShade="BF"/>
          <w:sz w:val="28"/>
          <w:szCs w:val="28"/>
        </w:rPr>
        <w:t>DOLŽINA SENCE PALICE</w:t>
      </w:r>
    </w:p>
    <w:p w:rsidR="002A3D8D" w:rsidRDefault="0041793E">
      <w:pPr>
        <w:rPr>
          <w:color w:val="FF0000"/>
        </w:rPr>
      </w:pPr>
      <w:r w:rsidRPr="00DF106B">
        <w:rPr>
          <w:color w:val="FF0000"/>
          <w:sz w:val="28"/>
          <w:szCs w:val="28"/>
        </w:rPr>
        <w:t xml:space="preserve">                                       SENCA DREVESA     </w:t>
      </w:r>
    </w:p>
    <w:p w:rsidR="00DF106B" w:rsidRDefault="00DF106B">
      <w:r>
        <w:t>Najprej si poiščeš dve palici. Eno odmeri točno 1 meter, druga pa naj bo za začetek daljša</w:t>
      </w:r>
      <w:r w:rsidR="00737050">
        <w:t xml:space="preserve"> </w:t>
      </w:r>
      <w:r w:rsidR="00737050" w:rsidRPr="00737050">
        <w:rPr>
          <w:b/>
        </w:rPr>
        <w:t>(potrebuješ</w:t>
      </w:r>
      <w:r w:rsidR="00737050">
        <w:t xml:space="preserve"> </w:t>
      </w:r>
      <w:r w:rsidR="00737050" w:rsidRPr="00737050">
        <w:rPr>
          <w:b/>
        </w:rPr>
        <w:t>pomočnika, da drži palico pokonci)</w:t>
      </w:r>
      <w:r w:rsidRPr="00737050">
        <w:rPr>
          <w:b/>
        </w:rPr>
        <w:t>.</w:t>
      </w:r>
      <w:r>
        <w:t xml:space="preserve"> Tudi prva bi lahko bila daljša kakšnih 10 cm in jo nato zabijemo v tla tako, da ostane zunaj 1 m, kot kaže slika</w:t>
      </w:r>
      <w:r w:rsidR="00737050">
        <w:t xml:space="preserve"> </w:t>
      </w:r>
      <w:r w:rsidR="00737050" w:rsidRPr="00737050">
        <w:rPr>
          <w:b/>
        </w:rPr>
        <w:t>(delaš lahko sam)</w:t>
      </w:r>
      <w:r w:rsidRPr="00737050">
        <w:rPr>
          <w:b/>
        </w:rPr>
        <w:t>.</w:t>
      </w:r>
    </w:p>
    <w:p w:rsidR="00DF106B" w:rsidRDefault="00DF106B">
      <w:r>
        <w:t>V bližini poišči drevo ali kakšno visoko zgradbo, kateri želiš izmeriti višino.</w:t>
      </w:r>
      <w:r w:rsidR="00737050">
        <w:t xml:space="preserve"> Stran meritve naj bo vodoravna. Metrsko palico postavi izven sence drevesa. Kot vidiš na sliki, sta trikotnika pri drevesu in pri palici podobna, le velikosti sta različni.</w:t>
      </w:r>
    </w:p>
    <w:p w:rsidR="00737050" w:rsidRDefault="00737050">
      <w:r>
        <w:lastRenderedPageBreak/>
        <w:t>Vzemi drugo palico; en konec pos</w:t>
      </w:r>
      <w:r w:rsidR="001D4703">
        <w:t>tavi k pokončni palici, označi dolžino sence in odreži palico (dolžina odrezane palice je enaka dolžini pokončne palice).</w:t>
      </w:r>
    </w:p>
    <w:p w:rsidR="001D4703" w:rsidRDefault="001D4703">
      <w:r>
        <w:t xml:space="preserve">Vzameš odrezano palico in jo polagamo po tleh od drevesa (debla) proti robu sence. Štejemo, kolikokrat </w:t>
      </w:r>
      <w:r w:rsidR="000E371A">
        <w:t>smo prestavili palico do roba sence. Ta številka je tudi višina drevesa v metrih.</w:t>
      </w:r>
    </w:p>
    <w:p w:rsidR="000E371A" w:rsidRPr="003459FB" w:rsidRDefault="000E371A">
      <w:pPr>
        <w:rPr>
          <w:b/>
        </w:rPr>
      </w:pPr>
      <w:r w:rsidRPr="003459FB">
        <w:rPr>
          <w:b/>
        </w:rPr>
        <w:t>Dodatno za razmišlj</w:t>
      </w:r>
      <w:r w:rsidR="003459FB" w:rsidRPr="003459FB">
        <w:rPr>
          <w:b/>
        </w:rPr>
        <w:t>a</w:t>
      </w:r>
      <w:r w:rsidRPr="003459FB">
        <w:rPr>
          <w:b/>
        </w:rPr>
        <w:t>nje:</w:t>
      </w:r>
    </w:p>
    <w:p w:rsidR="000E371A" w:rsidRDefault="000E371A" w:rsidP="000E371A">
      <w:pPr>
        <w:pStyle w:val="Odstavekseznama"/>
        <w:numPr>
          <w:ilvl w:val="0"/>
          <w:numId w:val="1"/>
        </w:numPr>
      </w:pPr>
      <w:r>
        <w:t>Je senca drevesa zjutraj in ob 10. uri enaka? Preveri!</w:t>
      </w:r>
    </w:p>
    <w:p w:rsidR="000E371A" w:rsidRDefault="000E371A" w:rsidP="000E371A">
      <w:pPr>
        <w:pStyle w:val="Odstavekseznama"/>
        <w:numPr>
          <w:ilvl w:val="0"/>
          <w:numId w:val="1"/>
        </w:numPr>
      </w:pPr>
      <w:r>
        <w:t>Je dobro delati meritve opoldan?</w:t>
      </w:r>
    </w:p>
    <w:p w:rsidR="000E371A" w:rsidRDefault="000E371A" w:rsidP="000E371A">
      <w:pPr>
        <w:pStyle w:val="Odstavekseznama"/>
        <w:numPr>
          <w:ilvl w:val="0"/>
          <w:numId w:val="1"/>
        </w:numPr>
      </w:pPr>
      <w:r>
        <w:t>Je meritev zelo natančna?</w:t>
      </w:r>
    </w:p>
    <w:p w:rsidR="000E371A" w:rsidRDefault="000E371A" w:rsidP="000E371A">
      <w:r>
        <w:t>Upam, da se naučiš kaj novega in da ti bo aktivnost tudi zanimiva.</w:t>
      </w:r>
    </w:p>
    <w:p w:rsidR="000E371A" w:rsidRDefault="000E371A" w:rsidP="000E371A"/>
    <w:p w:rsidR="000E371A" w:rsidRPr="00DF106B" w:rsidRDefault="000E371A" w:rsidP="000E371A">
      <w:r>
        <w:t>Anton Verderber – učitelj naravoslovja v CŠOD Lipa</w:t>
      </w:r>
    </w:p>
    <w:p w:rsidR="002A3D8D" w:rsidRDefault="002A3D8D"/>
    <w:sectPr w:rsidR="002A3D8D" w:rsidSect="00802B7F">
      <w:headerReference w:type="default" r:id="rId8"/>
      <w:pgSz w:w="11906" w:h="16838"/>
      <w:pgMar w:top="255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5E48" w:rsidRDefault="00725E48" w:rsidP="00802B7F">
      <w:pPr>
        <w:spacing w:after="0" w:line="240" w:lineRule="auto"/>
      </w:pPr>
      <w:r>
        <w:separator/>
      </w:r>
    </w:p>
  </w:endnote>
  <w:endnote w:type="continuationSeparator" w:id="0">
    <w:p w:rsidR="00725E48" w:rsidRDefault="00725E48" w:rsidP="0080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5E48" w:rsidRDefault="00725E48" w:rsidP="00802B7F">
      <w:pPr>
        <w:spacing w:after="0" w:line="240" w:lineRule="auto"/>
      </w:pPr>
      <w:r>
        <w:separator/>
      </w:r>
    </w:p>
  </w:footnote>
  <w:footnote w:type="continuationSeparator" w:id="0">
    <w:p w:rsidR="00725E48" w:rsidRDefault="00725E48" w:rsidP="0080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B7F" w:rsidRDefault="00802B7F">
    <w:pPr>
      <w:pStyle w:val="Glava"/>
    </w:pPr>
    <w:r w:rsidRPr="00747372">
      <w:rPr>
        <w:noProof/>
        <w:lang w:val="en-GB" w:eastAsia="en-GB"/>
      </w:rPr>
      <w:drawing>
        <wp:inline distT="0" distB="0" distL="0" distR="0" wp14:anchorId="50D5ECD7" wp14:editId="39EBC69A">
          <wp:extent cx="1203960" cy="815431"/>
          <wp:effectExtent l="0" t="0" r="0" b="3810"/>
          <wp:docPr id="16" name="Slika 16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256CE"/>
    <w:multiLevelType w:val="hybridMultilevel"/>
    <w:tmpl w:val="B9188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C4"/>
    <w:rsid w:val="000E371A"/>
    <w:rsid w:val="001252DC"/>
    <w:rsid w:val="001D4703"/>
    <w:rsid w:val="002A3D8D"/>
    <w:rsid w:val="003459FB"/>
    <w:rsid w:val="0041793E"/>
    <w:rsid w:val="00444A23"/>
    <w:rsid w:val="00725E48"/>
    <w:rsid w:val="00737050"/>
    <w:rsid w:val="00802B7F"/>
    <w:rsid w:val="00825AC4"/>
    <w:rsid w:val="00AB5320"/>
    <w:rsid w:val="00AF1EEE"/>
    <w:rsid w:val="00D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2206E"/>
  <w15:chartTrackingRefBased/>
  <w15:docId w15:val="{EE4A6727-2A28-419B-A3B8-2B00B08B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41793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793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793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79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793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793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E371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0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2B7F"/>
  </w:style>
  <w:style w:type="paragraph" w:styleId="Noga">
    <w:name w:val="footer"/>
    <w:basedOn w:val="Navaden"/>
    <w:link w:val="NogaZnak"/>
    <w:uiPriority w:val="99"/>
    <w:unhideWhenUsed/>
    <w:rsid w:val="0080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 Verderber CSOD Lipa</dc:creator>
  <cp:keywords/>
  <dc:description/>
  <cp:lastModifiedBy>Irena Kokalj CSOD</cp:lastModifiedBy>
  <cp:revision>4</cp:revision>
  <dcterms:created xsi:type="dcterms:W3CDTF">2020-05-14T19:07:00Z</dcterms:created>
  <dcterms:modified xsi:type="dcterms:W3CDTF">2020-05-15T09:07:00Z</dcterms:modified>
</cp:coreProperties>
</file>