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DC0B" w14:textId="77777777" w:rsidR="00012D96" w:rsidRDefault="00012D96">
      <w:r w:rsidRPr="00012D96">
        <w:rPr>
          <w:noProof/>
          <w:lang w:eastAsia="sl-SI"/>
        </w:rPr>
        <w:drawing>
          <wp:anchor distT="0" distB="0" distL="114300" distR="114300" simplePos="0" relativeHeight="251659264" behindDoc="0" locked="0" layoutInCell="1" allowOverlap="1" wp14:anchorId="76B86F3F" wp14:editId="07777777">
            <wp:simplePos x="0" y="0"/>
            <wp:positionH relativeFrom="column">
              <wp:posOffset>4919980</wp:posOffset>
            </wp:positionH>
            <wp:positionV relativeFrom="paragraph">
              <wp:posOffset>-594995</wp:posOffset>
            </wp:positionV>
            <wp:extent cx="1238250" cy="1114425"/>
            <wp:effectExtent l="0" t="0" r="0" b="9525"/>
            <wp:wrapNone/>
            <wp:docPr id="2" name="Slika 2" descr="https://www.csod.si/uploads/domovi_logos/logo-med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sod.si/uploads/domovi_logos/logo-medve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96">
        <w:rPr>
          <w:noProof/>
          <w:lang w:eastAsia="sl-SI"/>
        </w:rPr>
        <w:drawing>
          <wp:anchor distT="0" distB="0" distL="114300" distR="114300" simplePos="0" relativeHeight="251658240" behindDoc="0" locked="0" layoutInCell="1" allowOverlap="1" wp14:anchorId="5B390ABB" wp14:editId="07777777">
            <wp:simplePos x="0" y="0"/>
            <wp:positionH relativeFrom="column">
              <wp:posOffset>-709295</wp:posOffset>
            </wp:positionH>
            <wp:positionV relativeFrom="paragraph">
              <wp:posOffset>-594995</wp:posOffset>
            </wp:positionV>
            <wp:extent cx="1915396" cy="1076325"/>
            <wp:effectExtent l="0" t="0" r="0" b="0"/>
            <wp:wrapNone/>
            <wp:docPr id="1" name="Slika 1" descr="C:\Users\Uroš\Documents\delo dom a marec 2020\csod_logo_tranparent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oš\Documents\delo dom a marec 2020\csod_logo_tranparentn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5396" cy="1076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72A6659" w14:textId="77777777" w:rsidR="00012D96" w:rsidRDefault="00012D96"/>
    <w:p w14:paraId="0A37501D" w14:textId="77777777" w:rsidR="00012D96" w:rsidRDefault="00012D96"/>
    <w:p w14:paraId="4036C225" w14:textId="615BE4A8" w:rsidR="00012D96" w:rsidRPr="00947063" w:rsidRDefault="573EC412" w:rsidP="00012D96">
      <w:pPr>
        <w:rPr>
          <w:b/>
          <w:bCs/>
          <w:sz w:val="28"/>
          <w:szCs w:val="28"/>
        </w:rPr>
      </w:pPr>
      <w:r w:rsidRPr="45CAFF9F">
        <w:rPr>
          <w:b/>
          <w:bCs/>
          <w:sz w:val="28"/>
          <w:szCs w:val="28"/>
        </w:rPr>
        <w:t xml:space="preserve">TEHNIŠKI </w:t>
      </w:r>
      <w:r w:rsidR="00012D96" w:rsidRPr="45CAFF9F">
        <w:rPr>
          <w:b/>
          <w:bCs/>
          <w:sz w:val="28"/>
          <w:szCs w:val="28"/>
        </w:rPr>
        <w:t>DAN: SONČNA URA</w:t>
      </w:r>
    </w:p>
    <w:p w14:paraId="5DAB6C7B" w14:textId="77777777" w:rsidR="00012D96" w:rsidRDefault="00012D96" w:rsidP="00012D96">
      <w:pPr>
        <w:rPr>
          <w:b/>
          <w:bCs/>
        </w:rPr>
      </w:pPr>
    </w:p>
    <w:p w14:paraId="20A9384C" w14:textId="77777777" w:rsidR="00012D96" w:rsidRPr="002570A4" w:rsidRDefault="00012D96" w:rsidP="00012D96">
      <w:pPr>
        <w:rPr>
          <w:b/>
          <w:bCs/>
        </w:rPr>
      </w:pPr>
      <w:r>
        <w:rPr>
          <w:b/>
          <w:bCs/>
        </w:rPr>
        <w:t>VOD</w:t>
      </w:r>
      <w:r w:rsidRPr="002570A4">
        <w:rPr>
          <w:b/>
          <w:bCs/>
        </w:rPr>
        <w:t>ILO ZA UČITELJE</w:t>
      </w:r>
    </w:p>
    <w:p w14:paraId="02EB378F" w14:textId="77777777" w:rsidR="00012D96" w:rsidRDefault="00012D96" w:rsidP="00012D96"/>
    <w:p w14:paraId="26143D88" w14:textId="6D6D95D2" w:rsidR="00012D96" w:rsidRDefault="1A4D0EA5" w:rsidP="00012D96">
      <w:r>
        <w:t xml:space="preserve"> </w:t>
      </w:r>
      <w:r w:rsidR="00012D96">
        <w:t>I. del</w:t>
      </w:r>
    </w:p>
    <w:p w14:paraId="6A05A809" w14:textId="77777777" w:rsidR="00012D96" w:rsidRDefault="00012D96" w:rsidP="00012D96"/>
    <w:p w14:paraId="650D4DDF" w14:textId="23BA919D" w:rsidR="00012D96" w:rsidRPr="002570A4" w:rsidRDefault="7947D48F" w:rsidP="00012D96">
      <w:r w:rsidRPr="7107D297">
        <w:rPr>
          <w:b/>
          <w:bCs/>
        </w:rPr>
        <w:t xml:space="preserve">Tehniški </w:t>
      </w:r>
      <w:r w:rsidR="00012D96" w:rsidRPr="7107D297">
        <w:rPr>
          <w:b/>
          <w:bCs/>
        </w:rPr>
        <w:t>dan:</w:t>
      </w:r>
      <w:r w:rsidR="00012D96">
        <w:t xml:space="preserve"> </w:t>
      </w:r>
      <w:r w:rsidR="00B71177">
        <w:t>Sončna ura</w:t>
      </w:r>
    </w:p>
    <w:p w14:paraId="35C0693E" w14:textId="5FA603BA" w:rsidR="00012D96" w:rsidRPr="002570A4" w:rsidRDefault="00012D96" w:rsidP="00012D96">
      <w:r w:rsidRPr="3EF3E686">
        <w:rPr>
          <w:b/>
          <w:bCs/>
        </w:rPr>
        <w:t>Predmet:</w:t>
      </w:r>
      <w:r>
        <w:t xml:space="preserve"> </w:t>
      </w:r>
      <w:r w:rsidR="553CD640">
        <w:t xml:space="preserve">Izbirni predmet </w:t>
      </w:r>
      <w:r w:rsidR="00B71177">
        <w:t>Astronomija</w:t>
      </w:r>
    </w:p>
    <w:p w14:paraId="7F565885" w14:textId="0A2044D5" w:rsidR="00012D96" w:rsidRPr="002570A4" w:rsidRDefault="00012D96" w:rsidP="00012D96">
      <w:r w:rsidRPr="3EF3E686">
        <w:rPr>
          <w:b/>
          <w:bCs/>
        </w:rPr>
        <w:t>Starost učencev:</w:t>
      </w:r>
      <w:r w:rsidR="00B71177">
        <w:t xml:space="preserve"> </w:t>
      </w:r>
      <w:r w:rsidR="17511359">
        <w:t>3. triada</w:t>
      </w:r>
    </w:p>
    <w:p w14:paraId="61702EE2" w14:textId="77777777" w:rsidR="00012D96" w:rsidRPr="002570A4" w:rsidRDefault="00012D96" w:rsidP="00012D96">
      <w:r w:rsidRPr="00EE5ADC">
        <w:rPr>
          <w:b/>
          <w:bCs/>
        </w:rPr>
        <w:t>Trajanje:</w:t>
      </w:r>
      <w:r w:rsidRPr="002570A4">
        <w:t xml:space="preserve"> 5</w:t>
      </w:r>
      <w:r>
        <w:t xml:space="preserve"> </w:t>
      </w:r>
      <w:r w:rsidRPr="002570A4">
        <w:t>PU</w:t>
      </w:r>
    </w:p>
    <w:p w14:paraId="5A39BBE3" w14:textId="78284320" w:rsidR="00DB21C2" w:rsidRPr="002570A4" w:rsidRDefault="00012D96" w:rsidP="63B029C6">
      <w:pPr>
        <w:jc w:val="both"/>
      </w:pPr>
      <w:r w:rsidRPr="3EF3E686">
        <w:rPr>
          <w:b/>
          <w:bCs/>
        </w:rPr>
        <w:t>Splošni cilji:</w:t>
      </w:r>
      <w:r>
        <w:t xml:space="preserve"> Učenec </w:t>
      </w:r>
      <w:r w:rsidR="00711C28">
        <w:t xml:space="preserve">razvija sposobnost in željo za samostojno izobraževanje s pomočjo različnih virov znanja: učbenikov, revij, elektronskih virov in enciklopedij. Načrtuje in izvaja preprosta </w:t>
      </w:r>
      <w:r w:rsidR="0068042F">
        <w:t>opazovanja in hkrati r</w:t>
      </w:r>
      <w:r w:rsidR="00711C28">
        <w:t>azvija kritičen in toleranten odnos do okolice</w:t>
      </w:r>
      <w:r w:rsidR="00DB21C2">
        <w:t xml:space="preserve">. </w:t>
      </w:r>
    </w:p>
    <w:p w14:paraId="1EA8E674" w14:textId="04E59B5D" w:rsidR="00012D96" w:rsidRPr="002570A4" w:rsidRDefault="00012D96" w:rsidP="3EF3E686">
      <w:pPr>
        <w:rPr>
          <w:b/>
          <w:bCs/>
        </w:rPr>
      </w:pPr>
      <w:r w:rsidRPr="3EF3E686">
        <w:rPr>
          <w:b/>
          <w:bCs/>
        </w:rPr>
        <w:t>Operativni c</w:t>
      </w:r>
      <w:r w:rsidR="00B71177" w:rsidRPr="3EF3E686">
        <w:rPr>
          <w:b/>
          <w:bCs/>
        </w:rPr>
        <w:t>ilji</w:t>
      </w:r>
      <w:r w:rsidR="09CDE555" w:rsidRPr="3EF3E686">
        <w:rPr>
          <w:b/>
          <w:bCs/>
        </w:rPr>
        <w:t>:</w:t>
      </w:r>
    </w:p>
    <w:p w14:paraId="4762004C" w14:textId="77777777" w:rsidR="00012D96" w:rsidRPr="002570A4" w:rsidRDefault="00012D96" w:rsidP="63B029C6">
      <w:pPr>
        <w:rPr>
          <w:lang w:val="sl"/>
        </w:rPr>
      </w:pPr>
      <w:r w:rsidRPr="63B029C6">
        <w:rPr>
          <w:lang w:val="sl"/>
        </w:rPr>
        <w:t>Učenec:</w:t>
      </w:r>
    </w:p>
    <w:p w14:paraId="03149FAD" w14:textId="0DF05D26" w:rsidR="00012D96" w:rsidRDefault="00B71177" w:rsidP="00B71177">
      <w:pPr>
        <w:pStyle w:val="Odstavekseznama"/>
        <w:numPr>
          <w:ilvl w:val="0"/>
          <w:numId w:val="9"/>
        </w:numPr>
      </w:pPr>
      <w:r>
        <w:t>ugotovi, da je</w:t>
      </w:r>
      <w:r w:rsidR="493A273C">
        <w:t xml:space="preserve"> </w:t>
      </w:r>
      <w:r w:rsidR="3763C1B3">
        <w:t>S</w:t>
      </w:r>
      <w:r>
        <w:t>once vir svetlobe</w:t>
      </w:r>
      <w:r w:rsidR="00DB21C2">
        <w:t>,</w:t>
      </w:r>
    </w:p>
    <w:p w14:paraId="5875F6DA" w14:textId="7B08B54E" w:rsidR="00FC24DD" w:rsidRDefault="00FC24DD" w:rsidP="45CAFF9F">
      <w:pPr>
        <w:pStyle w:val="Odstavekseznama"/>
        <w:numPr>
          <w:ilvl w:val="0"/>
          <w:numId w:val="9"/>
        </w:numPr>
      </w:pPr>
      <w:r>
        <w:t>opazuje</w:t>
      </w:r>
      <w:r w:rsidR="00DB21C2">
        <w:t xml:space="preserve"> senc</w:t>
      </w:r>
      <w:r>
        <w:t>e</w:t>
      </w:r>
      <w:r w:rsidR="31B10A6D">
        <w:t>,</w:t>
      </w:r>
    </w:p>
    <w:p w14:paraId="2167AEE9" w14:textId="77777777" w:rsidR="00801D55" w:rsidRDefault="00801D55" w:rsidP="00B71177">
      <w:pPr>
        <w:pStyle w:val="Odstavekseznama"/>
        <w:numPr>
          <w:ilvl w:val="0"/>
          <w:numId w:val="9"/>
        </w:numPr>
      </w:pPr>
      <w:r>
        <w:t>spoznava smeri neba,</w:t>
      </w:r>
    </w:p>
    <w:p w14:paraId="2AFFF638" w14:textId="77777777" w:rsidR="00801D55" w:rsidRDefault="00801D55" w:rsidP="00B71177">
      <w:pPr>
        <w:pStyle w:val="Odstavekseznama"/>
        <w:numPr>
          <w:ilvl w:val="0"/>
          <w:numId w:val="9"/>
        </w:numPr>
      </w:pPr>
      <w:r>
        <w:t>spremlja dolžino sence med dnevom</w:t>
      </w:r>
      <w:r w:rsidR="00BB6726">
        <w:t>,</w:t>
      </w:r>
    </w:p>
    <w:p w14:paraId="7028F18A" w14:textId="76AF140A" w:rsidR="00012D96" w:rsidRDefault="00BB6726" w:rsidP="00012D96">
      <w:pPr>
        <w:pStyle w:val="Odstavekseznama"/>
        <w:numPr>
          <w:ilvl w:val="0"/>
          <w:numId w:val="9"/>
        </w:numPr>
      </w:pPr>
      <w:r>
        <w:t>zbira in ureja podatke o vesolju,</w:t>
      </w:r>
    </w:p>
    <w:p w14:paraId="170C62CA" w14:textId="77777777" w:rsidR="00DE5469" w:rsidRDefault="00DE5469" w:rsidP="00012D96">
      <w:pPr>
        <w:pStyle w:val="Odstavekseznama"/>
        <w:numPr>
          <w:ilvl w:val="0"/>
          <w:numId w:val="9"/>
        </w:numPr>
      </w:pPr>
      <w:r>
        <w:t>si privzgaja spoštljiv odnos do okolja in narave,</w:t>
      </w:r>
    </w:p>
    <w:p w14:paraId="4C5B309E" w14:textId="13B5B725" w:rsidR="00EB7CDD" w:rsidRPr="00EB7CDD" w:rsidRDefault="00FC24DD" w:rsidP="00FC24DD">
      <w:pPr>
        <w:pStyle w:val="Odstavekseznama"/>
        <w:numPr>
          <w:ilvl w:val="0"/>
          <w:numId w:val="9"/>
        </w:numPr>
      </w:pPr>
      <w:r>
        <w:t>načrtuje in  izvaja preproste poskuse in raziskave, obdeluje podatke, analizira rezultate poskusov in oblikuje sklepe</w:t>
      </w:r>
      <w:r w:rsidR="7274A539">
        <w:t>.</w:t>
      </w:r>
    </w:p>
    <w:p w14:paraId="086711F1" w14:textId="3F11891A" w:rsidR="00012D96" w:rsidRDefault="00012D96" w:rsidP="00012D96">
      <w:pPr>
        <w:rPr>
          <w:lang w:val="sl"/>
        </w:rPr>
      </w:pPr>
      <w:r w:rsidRPr="63B029C6">
        <w:rPr>
          <w:b/>
          <w:bCs/>
          <w:lang w:val="sl"/>
        </w:rPr>
        <w:t>Oblike dela:</w:t>
      </w:r>
      <w:r w:rsidRPr="63B029C6">
        <w:rPr>
          <w:lang w:val="sl"/>
        </w:rPr>
        <w:t xml:space="preserve"> individualna</w:t>
      </w:r>
    </w:p>
    <w:p w14:paraId="4F9F821D" w14:textId="42B57012" w:rsidR="00EB7CDD" w:rsidRDefault="00012D96" w:rsidP="00EB7CDD">
      <w:pPr>
        <w:rPr>
          <w:lang w:val="sl"/>
        </w:rPr>
      </w:pPr>
      <w:r w:rsidRPr="1FCE19BB">
        <w:rPr>
          <w:b/>
          <w:bCs/>
          <w:lang w:val="sl"/>
        </w:rPr>
        <w:t>Metode dela:</w:t>
      </w:r>
      <w:r w:rsidRPr="1FCE19BB">
        <w:rPr>
          <w:lang w:val="sl"/>
        </w:rPr>
        <w:t xml:space="preserve"> metoda dela s tekstom,</w:t>
      </w:r>
      <w:r w:rsidR="00DE5469" w:rsidRPr="1FCE19BB">
        <w:rPr>
          <w:lang w:val="sl"/>
        </w:rPr>
        <w:t xml:space="preserve"> slikami in fotografijami,</w:t>
      </w:r>
      <w:r w:rsidRPr="1FCE19BB">
        <w:rPr>
          <w:lang w:val="sl"/>
        </w:rPr>
        <w:t xml:space="preserve"> metoda opazovanja, praktično delo, terensko delo, metoda dela z IKT (mobilni telefon, računalnik)</w:t>
      </w:r>
      <w:r w:rsidR="00EB7CDD" w:rsidRPr="1FCE19BB">
        <w:rPr>
          <w:lang w:val="sl"/>
        </w:rPr>
        <w:t xml:space="preserve">, metoda medpredmetnega opazovanja, </w:t>
      </w:r>
      <w:r w:rsidR="00DE5469" w:rsidRPr="1FCE19BB">
        <w:rPr>
          <w:lang w:val="sl"/>
        </w:rPr>
        <w:t xml:space="preserve">metoda </w:t>
      </w:r>
      <w:r w:rsidR="008429F2" w:rsidRPr="1FCE19BB">
        <w:rPr>
          <w:lang w:val="sl"/>
        </w:rPr>
        <w:t>ovred</w:t>
      </w:r>
      <w:r w:rsidR="31E591B0" w:rsidRPr="1FCE19BB">
        <w:rPr>
          <w:lang w:val="sl"/>
        </w:rPr>
        <w:t>n</w:t>
      </w:r>
      <w:r w:rsidR="008429F2" w:rsidRPr="1FCE19BB">
        <w:rPr>
          <w:lang w:val="sl"/>
        </w:rPr>
        <w:t>otenja dela</w:t>
      </w:r>
      <w:r w:rsidR="3D6DF72C" w:rsidRPr="1FCE19BB">
        <w:rPr>
          <w:lang w:val="sl"/>
        </w:rPr>
        <w:t>.</w:t>
      </w:r>
    </w:p>
    <w:p w14:paraId="41C8F396" w14:textId="77777777" w:rsidR="00F726BE" w:rsidRDefault="00F726BE" w:rsidP="00012D96">
      <w:pPr>
        <w:rPr>
          <w:lang w:val="sl"/>
        </w:rPr>
      </w:pPr>
    </w:p>
    <w:p w14:paraId="364B8B69" w14:textId="34B503C9" w:rsidR="00012D96" w:rsidRDefault="00012D96" w:rsidP="45CAFF9F">
      <w:pPr>
        <w:rPr>
          <w:color w:val="FF0000"/>
          <w:lang w:val="sl"/>
        </w:rPr>
      </w:pPr>
      <w:proofErr w:type="spellStart"/>
      <w:r w:rsidRPr="45CAFF9F">
        <w:rPr>
          <w:b/>
          <w:bCs/>
          <w:lang w:val="sl"/>
        </w:rPr>
        <w:t>Medpredmetnost</w:t>
      </w:r>
      <w:proofErr w:type="spellEnd"/>
      <w:r w:rsidRPr="45CAFF9F">
        <w:rPr>
          <w:b/>
          <w:bCs/>
          <w:lang w:val="sl"/>
        </w:rPr>
        <w:t>:</w:t>
      </w:r>
      <w:r w:rsidRPr="45CAFF9F">
        <w:rPr>
          <w:lang w:val="sl"/>
        </w:rPr>
        <w:t xml:space="preserve"> </w:t>
      </w:r>
      <w:r w:rsidRPr="45CAFF9F">
        <w:rPr>
          <w:color w:val="FF0000"/>
          <w:lang w:val="sl"/>
        </w:rPr>
        <w:t xml:space="preserve"> </w:t>
      </w:r>
      <w:r w:rsidRPr="45CAFF9F">
        <w:rPr>
          <w:lang w:val="sl"/>
        </w:rPr>
        <w:t>šport, računalništvo, matematika</w:t>
      </w:r>
      <w:r w:rsidR="001D37CE" w:rsidRPr="45CAFF9F">
        <w:rPr>
          <w:lang w:val="sl"/>
        </w:rPr>
        <w:t>, biologija</w:t>
      </w:r>
      <w:r w:rsidR="21AC6E65" w:rsidRPr="45CAFF9F">
        <w:rPr>
          <w:lang w:val="sl"/>
        </w:rPr>
        <w:t>,</w:t>
      </w:r>
      <w:r w:rsidR="0DB8D89F" w:rsidRPr="45CAFF9F">
        <w:rPr>
          <w:lang w:val="sl"/>
        </w:rPr>
        <w:t xml:space="preserve"> zgodovina</w:t>
      </w:r>
    </w:p>
    <w:p w14:paraId="40D27A9F" w14:textId="3F932B32" w:rsidR="418D05D7" w:rsidRDefault="5AD033AA" w:rsidP="0AE0592E">
      <w:pPr>
        <w:rPr>
          <w:lang w:val="sl"/>
        </w:rPr>
      </w:pPr>
      <w:r w:rsidRPr="5150AF7B">
        <w:rPr>
          <w:lang w:val="sl"/>
        </w:rPr>
        <w:t>Biologija</w:t>
      </w:r>
      <w:r w:rsidR="418D05D7" w:rsidRPr="5150AF7B">
        <w:rPr>
          <w:lang w:val="sl"/>
        </w:rPr>
        <w:t>:</w:t>
      </w:r>
    </w:p>
    <w:p w14:paraId="2E66C6EB" w14:textId="1E479995" w:rsidR="22C04467" w:rsidRDefault="22C04467" w:rsidP="0AE0592E">
      <w:pPr>
        <w:pStyle w:val="Odstavekseznama"/>
        <w:numPr>
          <w:ilvl w:val="0"/>
          <w:numId w:val="6"/>
        </w:numPr>
        <w:rPr>
          <w:rFonts w:eastAsiaTheme="minorEastAsia"/>
          <w:color w:val="000000" w:themeColor="text1"/>
          <w:lang w:val="sl"/>
        </w:rPr>
      </w:pPr>
      <w:r w:rsidRPr="0AE0592E">
        <w:rPr>
          <w:lang w:val="sl"/>
        </w:rPr>
        <w:t>ustrezen in odgovoren odnos do narave na podlagi znanja in razumevanja ter interes za njeno aktivno ohranjanje.</w:t>
      </w:r>
    </w:p>
    <w:p w14:paraId="7C8924B7" w14:textId="2E071ECF" w:rsidR="24D6C866" w:rsidRDefault="24D6C866" w:rsidP="0AE0592E">
      <w:pPr>
        <w:rPr>
          <w:color w:val="70AD47" w:themeColor="accent6"/>
          <w:lang w:val="sl"/>
        </w:rPr>
      </w:pPr>
      <w:r w:rsidRPr="0AE0592E">
        <w:rPr>
          <w:lang w:val="sl"/>
        </w:rPr>
        <w:lastRenderedPageBreak/>
        <w:t>Zgodovina:</w:t>
      </w:r>
    </w:p>
    <w:p w14:paraId="24874F3B" w14:textId="3DC1EAE4" w:rsidR="24D6C866" w:rsidRDefault="24D6C866" w:rsidP="0AE0592E">
      <w:pPr>
        <w:pStyle w:val="Odstavekseznama"/>
        <w:numPr>
          <w:ilvl w:val="0"/>
          <w:numId w:val="5"/>
        </w:numPr>
        <w:rPr>
          <w:rFonts w:eastAsiaTheme="minorEastAsia"/>
          <w:color w:val="000000" w:themeColor="text1"/>
        </w:rPr>
      </w:pPr>
      <w:r w:rsidRPr="0AE0592E">
        <w:rPr>
          <w:rFonts w:ascii="Calibri" w:eastAsia="Calibri" w:hAnsi="Calibri" w:cs="Calibri"/>
          <w:lang w:val="sl"/>
        </w:rPr>
        <w:t>izgrajevati, poglabljati in razširjati znanje o vsakdanjem življenju, delu in miselnosti ljudi v posameznih zgodovinskih obdobjih in vzrokih za njihovo spreminjanje,</w:t>
      </w:r>
    </w:p>
    <w:p w14:paraId="76558310" w14:textId="38D19A64" w:rsidR="24D6C866" w:rsidRDefault="24D6C866" w:rsidP="0AE0592E">
      <w:pPr>
        <w:pStyle w:val="Odstavekseznama"/>
        <w:numPr>
          <w:ilvl w:val="0"/>
          <w:numId w:val="5"/>
        </w:numPr>
        <w:rPr>
          <w:rFonts w:eastAsiaTheme="minorEastAsia"/>
          <w:color w:val="000000" w:themeColor="text1"/>
          <w:lang w:val="sl"/>
        </w:rPr>
      </w:pPr>
      <w:r w:rsidRPr="0AE0592E">
        <w:rPr>
          <w:lang w:val="sl"/>
        </w:rPr>
        <w:t>razvijati spretnosti časovne in prostorske predstavljivosti.</w:t>
      </w:r>
    </w:p>
    <w:p w14:paraId="1FFEF01D" w14:textId="10455A16" w:rsidR="45CAFF9F" w:rsidRDefault="45CAFF9F" w:rsidP="0AE0592E">
      <w:pPr>
        <w:rPr>
          <w:lang w:val="sl"/>
        </w:rPr>
      </w:pPr>
    </w:p>
    <w:p w14:paraId="3AB730FE" w14:textId="2641C6B8" w:rsidR="0CF0A817" w:rsidRDefault="0CF0A817" w:rsidP="0AE0592E">
      <w:pPr>
        <w:rPr>
          <w:color w:val="70AD47" w:themeColor="accent6"/>
          <w:lang w:val="sl"/>
        </w:rPr>
      </w:pPr>
      <w:r w:rsidRPr="0AE0592E">
        <w:rPr>
          <w:lang w:val="sl"/>
        </w:rPr>
        <w:t>Matematika:</w:t>
      </w:r>
    </w:p>
    <w:p w14:paraId="445F2392" w14:textId="0CBB889B" w:rsidR="0CF0A817" w:rsidRDefault="0CF0A817" w:rsidP="0AE0592E">
      <w:pPr>
        <w:pStyle w:val="Odstavekseznama"/>
        <w:numPr>
          <w:ilvl w:val="0"/>
          <w:numId w:val="4"/>
        </w:numPr>
        <w:rPr>
          <w:rFonts w:eastAsiaTheme="minorEastAsia"/>
          <w:color w:val="000000" w:themeColor="text1"/>
          <w:lang w:val="sl"/>
        </w:rPr>
      </w:pPr>
      <w:r w:rsidRPr="0AE0592E">
        <w:rPr>
          <w:lang w:val="sl"/>
        </w:rPr>
        <w:t>spoznavajo uporabnost matematike v vsakdanjem življenju,</w:t>
      </w:r>
    </w:p>
    <w:p w14:paraId="4A3F9CAA" w14:textId="612F0E48" w:rsidR="3C795C3B" w:rsidRDefault="3C795C3B" w:rsidP="0AE0592E">
      <w:pPr>
        <w:pStyle w:val="Odstavekseznama"/>
        <w:numPr>
          <w:ilvl w:val="0"/>
          <w:numId w:val="4"/>
        </w:numPr>
        <w:rPr>
          <w:rFonts w:eastAsiaTheme="minorEastAsia"/>
          <w:color w:val="000000" w:themeColor="text1"/>
          <w:lang w:val="sl"/>
        </w:rPr>
      </w:pPr>
      <w:r w:rsidRPr="0AE0592E">
        <w:rPr>
          <w:lang w:val="sl"/>
        </w:rPr>
        <w:t>spoznavajo matematiko kot proces ter se učijo ustvarjalnosti in natančnosti,</w:t>
      </w:r>
    </w:p>
    <w:p w14:paraId="64938C59" w14:textId="46A3A19C" w:rsidR="3C795C3B" w:rsidRDefault="3C795C3B" w:rsidP="0AE0592E">
      <w:pPr>
        <w:pStyle w:val="Odstavekseznama"/>
        <w:numPr>
          <w:ilvl w:val="0"/>
          <w:numId w:val="4"/>
        </w:numPr>
        <w:rPr>
          <w:color w:val="000000" w:themeColor="text1"/>
          <w:lang w:val="sl"/>
        </w:rPr>
      </w:pPr>
      <w:r w:rsidRPr="0AE0592E">
        <w:rPr>
          <w:lang w:val="sl"/>
        </w:rPr>
        <w:t>razvijajo zaupanje v lastne (matematične) sposobnosti, odgovornost in pozitiven odnos do dela in matematike.</w:t>
      </w:r>
    </w:p>
    <w:p w14:paraId="741883C8" w14:textId="4BB244D0" w:rsidR="45CAFF9F" w:rsidRDefault="45CAFF9F" w:rsidP="0AE0592E">
      <w:pPr>
        <w:rPr>
          <w:lang w:val="sl"/>
        </w:rPr>
      </w:pPr>
    </w:p>
    <w:p w14:paraId="67548C83" w14:textId="41943A52" w:rsidR="76BACD93" w:rsidRDefault="76BACD93" w:rsidP="0AE0592E">
      <w:pPr>
        <w:rPr>
          <w:color w:val="70AD47" w:themeColor="accent6"/>
          <w:lang w:val="sl"/>
        </w:rPr>
      </w:pPr>
      <w:r w:rsidRPr="0AE0592E">
        <w:rPr>
          <w:lang w:val="sl"/>
        </w:rPr>
        <w:t>Šport:</w:t>
      </w:r>
    </w:p>
    <w:p w14:paraId="0A26353A" w14:textId="583CB03C" w:rsidR="2684F3DF" w:rsidRDefault="2684F3DF" w:rsidP="0AE0592E">
      <w:pPr>
        <w:pStyle w:val="Odstavekseznama"/>
        <w:numPr>
          <w:ilvl w:val="0"/>
          <w:numId w:val="3"/>
        </w:numPr>
        <w:rPr>
          <w:rFonts w:eastAsiaTheme="minorEastAsia"/>
          <w:color w:val="000000" w:themeColor="text1"/>
          <w:lang w:val="sl"/>
        </w:rPr>
      </w:pPr>
      <w:r w:rsidRPr="0AE0592E">
        <w:rPr>
          <w:lang w:val="sl"/>
        </w:rPr>
        <w:t>ustrezna gibalna učinkovitost in oblikovanje zdravega življenjskega sloga,</w:t>
      </w:r>
    </w:p>
    <w:p w14:paraId="21D5C60A" w14:textId="4424921F" w:rsidR="76BACD93" w:rsidRDefault="76BACD93" w:rsidP="0AE0592E">
      <w:pPr>
        <w:pStyle w:val="Odstavekseznama"/>
        <w:numPr>
          <w:ilvl w:val="0"/>
          <w:numId w:val="3"/>
        </w:numPr>
        <w:rPr>
          <w:rFonts w:eastAsiaTheme="minorEastAsia"/>
          <w:color w:val="000000" w:themeColor="text1"/>
          <w:lang w:val="sl"/>
        </w:rPr>
      </w:pPr>
      <w:r w:rsidRPr="0AE0592E">
        <w:rPr>
          <w:lang w:val="sl"/>
        </w:rPr>
        <w:t>oblikovanje pristnega, čustvenega, spoštljivega in kulturnega odnosa do narave ter okolja kot posebne vrednote</w:t>
      </w:r>
      <w:r w:rsidR="75EA5173" w:rsidRPr="0AE0592E">
        <w:rPr>
          <w:lang w:val="sl"/>
        </w:rPr>
        <w:t>.</w:t>
      </w:r>
    </w:p>
    <w:p w14:paraId="4AA19074" w14:textId="1455684B" w:rsidR="45CAFF9F" w:rsidRDefault="45CAFF9F" w:rsidP="0AE0592E">
      <w:pPr>
        <w:rPr>
          <w:lang w:val="sl"/>
        </w:rPr>
      </w:pPr>
    </w:p>
    <w:p w14:paraId="053F69E1" w14:textId="459CF95A" w:rsidR="75EA5173" w:rsidRDefault="75EA5173" w:rsidP="0AE0592E">
      <w:pPr>
        <w:rPr>
          <w:color w:val="70AD47" w:themeColor="accent6"/>
          <w:lang w:val="sl"/>
        </w:rPr>
      </w:pPr>
      <w:r w:rsidRPr="0AE0592E">
        <w:rPr>
          <w:lang w:val="sl"/>
        </w:rPr>
        <w:t xml:space="preserve">Računalništvo: </w:t>
      </w:r>
    </w:p>
    <w:p w14:paraId="3756168D" w14:textId="29676BA5" w:rsidR="75EA5173" w:rsidRDefault="75EA5173" w:rsidP="0AE0592E">
      <w:pPr>
        <w:pStyle w:val="Odstavekseznama"/>
        <w:numPr>
          <w:ilvl w:val="0"/>
          <w:numId w:val="2"/>
        </w:numPr>
        <w:rPr>
          <w:rFonts w:eastAsiaTheme="minorEastAsia"/>
          <w:color w:val="000000" w:themeColor="text1"/>
          <w:lang w:val="sl"/>
        </w:rPr>
      </w:pPr>
      <w:r w:rsidRPr="0AE0592E">
        <w:rPr>
          <w:lang w:val="sl"/>
        </w:rPr>
        <w:t>pridobivajo sposobnost izbiranja najustreznejše poti za rešitev problema,</w:t>
      </w:r>
    </w:p>
    <w:p w14:paraId="4488383F" w14:textId="507C1FD5" w:rsidR="45CAFF9F" w:rsidRDefault="45CAFF9F" w:rsidP="0AE0592E">
      <w:pPr>
        <w:rPr>
          <w:lang w:val="sl"/>
        </w:rPr>
      </w:pPr>
    </w:p>
    <w:p w14:paraId="0E762E5F" w14:textId="6450A87B" w:rsidR="00012D96" w:rsidRDefault="00F726BE" w:rsidP="0AE0592E">
      <w:pPr>
        <w:rPr>
          <w:lang w:val="sl"/>
        </w:rPr>
      </w:pPr>
      <w:r w:rsidRPr="0AE0592E">
        <w:rPr>
          <w:b/>
          <w:bCs/>
        </w:rPr>
        <w:t>VARNOSTNI NAČRT</w:t>
      </w:r>
      <w:r w:rsidR="35B32731" w:rsidRPr="0AE0592E">
        <w:rPr>
          <w:b/>
          <w:bCs/>
        </w:rPr>
        <w:t xml:space="preserve"> -</w:t>
      </w:r>
      <w:r w:rsidRPr="0AE0592E">
        <w:rPr>
          <w:b/>
          <w:bCs/>
        </w:rPr>
        <w:t xml:space="preserve"> OPOZORILO</w:t>
      </w:r>
      <w:r w:rsidRPr="0AE0592E">
        <w:t xml:space="preserve">! </w:t>
      </w:r>
      <w:r w:rsidR="07E6C669" w:rsidRPr="0AE0592E">
        <w:t>Učence je potrebno opozoriti, naj bodo</w:t>
      </w:r>
      <w:r w:rsidRPr="0AE0592E">
        <w:t xml:space="preserve"> previdni </w:t>
      </w:r>
      <w:r w:rsidR="043F6938" w:rsidRPr="0AE0592E">
        <w:t>pri</w:t>
      </w:r>
      <w:r w:rsidRPr="0AE0592E">
        <w:t xml:space="preserve"> uporab</w:t>
      </w:r>
      <w:r w:rsidR="5186F349" w:rsidRPr="0AE0592E">
        <w:t>i</w:t>
      </w:r>
      <w:r w:rsidRPr="0AE0592E">
        <w:t xml:space="preserve"> orodja in pripomočkov (</w:t>
      </w:r>
      <w:proofErr w:type="spellStart"/>
      <w:r w:rsidRPr="0AE0592E">
        <w:t>olfa</w:t>
      </w:r>
      <w:proofErr w:type="spellEnd"/>
      <w:r w:rsidRPr="0AE0592E">
        <w:t xml:space="preserve"> noži, škarje, lepila, …). </w:t>
      </w:r>
      <w:r w:rsidR="00967E1D" w:rsidRPr="0AE0592E">
        <w:t xml:space="preserve">Na terenu in pri nabiranju materiala </w:t>
      </w:r>
      <w:r w:rsidR="14E24A85" w:rsidRPr="0AE0592E">
        <w:t xml:space="preserve">naj </w:t>
      </w:r>
      <w:r w:rsidR="00967E1D" w:rsidRPr="0AE0592E">
        <w:t>upošteva</w:t>
      </w:r>
      <w:r w:rsidR="0F3E67ED" w:rsidRPr="0AE0592E">
        <w:t>jo</w:t>
      </w:r>
      <w:r w:rsidR="00967E1D" w:rsidRPr="0AE0592E">
        <w:t xml:space="preserve"> priporočila NIJZ-ja.</w:t>
      </w:r>
    </w:p>
    <w:p w14:paraId="72A3D3EC" w14:textId="77777777" w:rsidR="00F726BE" w:rsidRPr="00F726BE" w:rsidRDefault="00F726BE" w:rsidP="0AE0592E">
      <w:pPr>
        <w:rPr>
          <w:lang w:val="sl"/>
        </w:rPr>
      </w:pPr>
    </w:p>
    <w:p w14:paraId="1FEE8CE2" w14:textId="27F5F586" w:rsidR="0AE0592E" w:rsidRDefault="0AE0592E" w:rsidP="0AE0592E">
      <w:pPr>
        <w:rPr>
          <w:lang w:val="sl"/>
        </w:rPr>
      </w:pPr>
    </w:p>
    <w:p w14:paraId="1FD83ABB" w14:textId="2022BF65" w:rsidR="67169409" w:rsidRDefault="67169409" w:rsidP="0AE0592E">
      <w:pPr>
        <w:rPr>
          <w:lang w:val="sl"/>
        </w:rPr>
      </w:pPr>
      <w:proofErr w:type="spellStart"/>
      <w:r w:rsidRPr="751340E7">
        <w:rPr>
          <w:lang w:val="sl"/>
        </w:rPr>
        <w:t>II.del</w:t>
      </w:r>
      <w:proofErr w:type="spellEnd"/>
    </w:p>
    <w:p w14:paraId="6F083E61" w14:textId="04D729E3" w:rsidR="6A1B484E" w:rsidRDefault="6A1B484E" w:rsidP="751340E7">
      <w:pPr>
        <w:rPr>
          <w:lang w:val="sl"/>
        </w:rPr>
      </w:pPr>
      <w:r w:rsidRPr="751340E7">
        <w:rPr>
          <w:lang w:val="sl"/>
        </w:rPr>
        <w:t>Poročilo učencev:</w:t>
      </w:r>
    </w:p>
    <w:p w14:paraId="34881E68" w14:textId="44F8270C" w:rsidR="6A1B484E" w:rsidRDefault="6A1B484E" w:rsidP="751340E7">
      <w:pPr>
        <w:rPr>
          <w:lang w:val="sl"/>
        </w:rPr>
      </w:pPr>
      <w:r w:rsidRPr="751340E7">
        <w:rPr>
          <w:lang w:val="sl"/>
        </w:rPr>
        <w:t>Poročilo zajema dokaz izdelave sončne ure – fotografije izdelave izdelka</w:t>
      </w:r>
      <w:r w:rsidR="28B3770C" w:rsidRPr="751340E7">
        <w:rPr>
          <w:lang w:val="sl"/>
        </w:rPr>
        <w:t>.</w:t>
      </w:r>
    </w:p>
    <w:p w14:paraId="20C63F44" w14:textId="2F384A14" w:rsidR="28B3770C" w:rsidRDefault="28B3770C" w:rsidP="751340E7">
      <w:pPr>
        <w:rPr>
          <w:lang w:val="sl"/>
        </w:rPr>
      </w:pPr>
      <w:r w:rsidRPr="751340E7">
        <w:rPr>
          <w:lang w:val="sl"/>
        </w:rPr>
        <w:t>Fotografije preizkusa izdelka na terenu.</w:t>
      </w:r>
    </w:p>
    <w:p w14:paraId="2FF151A8" w14:textId="538FD7AD" w:rsidR="28B3770C" w:rsidRDefault="28B3770C" w:rsidP="751340E7">
      <w:pPr>
        <w:rPr>
          <w:lang w:val="sl"/>
        </w:rPr>
      </w:pPr>
      <w:r w:rsidRPr="751340E7">
        <w:rPr>
          <w:lang w:val="sl"/>
        </w:rPr>
        <w:t>Fotografija zapisanih odgovorov na dana vprašanja.</w:t>
      </w:r>
      <w:r w:rsidR="6A1B484E" w:rsidRPr="751340E7">
        <w:rPr>
          <w:lang w:val="sl"/>
        </w:rPr>
        <w:t xml:space="preserve"> </w:t>
      </w:r>
    </w:p>
    <w:p w14:paraId="10FCEC54" w14:textId="3EBF86C7" w:rsidR="77B41CC1" w:rsidRDefault="77B41CC1" w:rsidP="0AE0592E">
      <w:pPr>
        <w:spacing w:line="276" w:lineRule="auto"/>
      </w:pPr>
      <w:r w:rsidRPr="0AE0592E">
        <w:rPr>
          <w:rFonts w:ascii="Calibri" w:eastAsia="Calibri" w:hAnsi="Calibri" w:cs="Calibri"/>
          <w:lang w:val="sl"/>
        </w:rPr>
        <w:t>Vprašanja za učence pri temi Sonce + ura =…</w:t>
      </w:r>
    </w:p>
    <w:p w14:paraId="20DB1237" w14:textId="2969AAB4" w:rsidR="77B41CC1" w:rsidRDefault="173A6E2B" w:rsidP="0AE0592E">
      <w:pPr>
        <w:pStyle w:val="Odstavekseznama"/>
        <w:numPr>
          <w:ilvl w:val="0"/>
          <w:numId w:val="1"/>
        </w:numPr>
        <w:rPr>
          <w:rFonts w:eastAsiaTheme="minorEastAsia"/>
        </w:rPr>
      </w:pPr>
      <w:r w:rsidRPr="3EF3E686">
        <w:rPr>
          <w:rFonts w:ascii="Calibri" w:eastAsia="Calibri" w:hAnsi="Calibri" w:cs="Calibri"/>
          <w:lang w:val="sl"/>
        </w:rPr>
        <w:t>K</w:t>
      </w:r>
      <w:r w:rsidR="77B41CC1" w:rsidRPr="3EF3E686">
        <w:rPr>
          <w:rFonts w:ascii="Calibri" w:eastAsia="Calibri" w:hAnsi="Calibri" w:cs="Calibri"/>
          <w:lang w:val="sl"/>
        </w:rPr>
        <w:t>atero ljudstvo je prvo uporabljalo sončne ure?</w:t>
      </w:r>
    </w:p>
    <w:p w14:paraId="4562CE9E" w14:textId="6E7EA740" w:rsidR="77B41CC1" w:rsidRDefault="7F8A20A8" w:rsidP="0AE0592E">
      <w:pPr>
        <w:pStyle w:val="Odstavekseznama"/>
        <w:numPr>
          <w:ilvl w:val="0"/>
          <w:numId w:val="1"/>
        </w:numPr>
        <w:rPr>
          <w:rFonts w:eastAsiaTheme="minorEastAsia"/>
        </w:rPr>
      </w:pPr>
      <w:r w:rsidRPr="3EF3E686">
        <w:rPr>
          <w:rFonts w:ascii="Calibri" w:eastAsia="Calibri" w:hAnsi="Calibri" w:cs="Calibri"/>
          <w:lang w:val="sl"/>
        </w:rPr>
        <w:t>N</w:t>
      </w:r>
      <w:r w:rsidR="77B41CC1" w:rsidRPr="3EF3E686">
        <w:rPr>
          <w:rFonts w:ascii="Calibri" w:eastAsia="Calibri" w:hAnsi="Calibri" w:cs="Calibri"/>
          <w:lang w:val="sl"/>
        </w:rPr>
        <w:t>aštej tipe sončnih ur  in  zapiši, v čem se razlikujejo</w:t>
      </w:r>
      <w:r w:rsidR="31FEFD3E" w:rsidRPr="3EF3E686">
        <w:rPr>
          <w:rFonts w:ascii="Calibri" w:eastAsia="Calibri" w:hAnsi="Calibri" w:cs="Calibri"/>
          <w:lang w:val="sl"/>
        </w:rPr>
        <w:t>.</w:t>
      </w:r>
    </w:p>
    <w:p w14:paraId="6F92917E" w14:textId="50D1F42B" w:rsidR="572DAC50" w:rsidRDefault="572DAC50" w:rsidP="3EF3E686">
      <w:pPr>
        <w:pStyle w:val="Odstavekseznama"/>
        <w:numPr>
          <w:ilvl w:val="0"/>
          <w:numId w:val="1"/>
        </w:numPr>
        <w:rPr>
          <w:rFonts w:eastAsiaTheme="minorEastAsia"/>
          <w:color w:val="404042"/>
        </w:rPr>
      </w:pPr>
      <w:r w:rsidRPr="3EF3E686">
        <w:rPr>
          <w:rFonts w:ascii="Calibri" w:eastAsia="Calibri" w:hAnsi="Calibri" w:cs="Calibri"/>
          <w:lang w:val="sl"/>
        </w:rPr>
        <w:t>Zakaj je potrebno gnomon nagniti za 46</w:t>
      </w:r>
      <w:r w:rsidR="1EDC366D" w:rsidRPr="3EF3E686">
        <w:rPr>
          <w:rFonts w:eastAsiaTheme="minorEastAsia"/>
          <w:color w:val="404042"/>
        </w:rPr>
        <w:t>° (oz. 45°C</w:t>
      </w:r>
      <w:r w:rsidR="35D0DB68" w:rsidRPr="3EF3E686">
        <w:rPr>
          <w:rFonts w:eastAsiaTheme="minorEastAsia"/>
          <w:color w:val="404042"/>
        </w:rPr>
        <w:t>)</w:t>
      </w:r>
      <w:r w:rsidR="1EDC366D" w:rsidRPr="3EF3E686">
        <w:rPr>
          <w:rFonts w:eastAsiaTheme="minorEastAsia"/>
          <w:color w:val="404042"/>
        </w:rPr>
        <w:t>?</w:t>
      </w:r>
    </w:p>
    <w:p w14:paraId="0CE9C8C4" w14:textId="0CE0BB6D" w:rsidR="77B41CC1" w:rsidRDefault="4840D319" w:rsidP="0AE0592E">
      <w:pPr>
        <w:pStyle w:val="Odstavekseznama"/>
        <w:numPr>
          <w:ilvl w:val="0"/>
          <w:numId w:val="1"/>
        </w:numPr>
        <w:rPr>
          <w:rFonts w:eastAsiaTheme="minorEastAsia"/>
        </w:rPr>
      </w:pPr>
      <w:r w:rsidRPr="3EF3E686">
        <w:rPr>
          <w:rFonts w:ascii="Calibri" w:eastAsia="Calibri" w:hAnsi="Calibri" w:cs="Calibri"/>
          <w:lang w:val="sl"/>
        </w:rPr>
        <w:t>O</w:t>
      </w:r>
      <w:r w:rsidR="77B41CC1" w:rsidRPr="3EF3E686">
        <w:rPr>
          <w:rFonts w:ascii="Calibri" w:eastAsia="Calibri" w:hAnsi="Calibri" w:cs="Calibri"/>
          <w:lang w:val="sl"/>
        </w:rPr>
        <w:t>d česa je odvisno, da tvoja sončna ura kaže točen čas?</w:t>
      </w:r>
    </w:p>
    <w:p w14:paraId="76B05014" w14:textId="4E896342" w:rsidR="77B41CC1" w:rsidRDefault="25CED770" w:rsidP="3EF3E686">
      <w:pPr>
        <w:pStyle w:val="Odstavekseznama"/>
        <w:numPr>
          <w:ilvl w:val="0"/>
          <w:numId w:val="1"/>
        </w:numPr>
        <w:rPr>
          <w:rFonts w:eastAsiaTheme="minorEastAsia"/>
          <w:lang w:val="sl"/>
        </w:rPr>
      </w:pPr>
      <w:r w:rsidRPr="3EF3E686">
        <w:rPr>
          <w:rFonts w:ascii="Calibri" w:eastAsia="Calibri" w:hAnsi="Calibri" w:cs="Calibri"/>
          <w:lang w:val="sl"/>
        </w:rPr>
        <w:t>K</w:t>
      </w:r>
      <w:r w:rsidR="77B41CC1" w:rsidRPr="3EF3E686">
        <w:rPr>
          <w:rFonts w:ascii="Calibri" w:eastAsia="Calibri" w:hAnsi="Calibri" w:cs="Calibri"/>
          <w:lang w:val="sl"/>
        </w:rPr>
        <w:t xml:space="preserve">ako živali vedo, „koliko je ura“?  </w:t>
      </w:r>
      <w:r w:rsidR="697B1356" w:rsidRPr="3EF3E686">
        <w:rPr>
          <w:rFonts w:ascii="Calibri" w:eastAsia="Calibri" w:hAnsi="Calibri" w:cs="Calibri"/>
          <w:lang w:val="sl"/>
        </w:rPr>
        <w:t>R</w:t>
      </w:r>
      <w:r w:rsidR="77B41CC1" w:rsidRPr="3EF3E686">
        <w:rPr>
          <w:rFonts w:ascii="Calibri" w:eastAsia="Calibri" w:hAnsi="Calibri" w:cs="Calibri"/>
          <w:lang w:val="sl"/>
        </w:rPr>
        <w:t>azmisli  in  zapiši</w:t>
      </w:r>
      <w:r w:rsidR="6D87C464" w:rsidRPr="3EF3E686">
        <w:rPr>
          <w:rFonts w:ascii="Calibri" w:eastAsia="Calibri" w:hAnsi="Calibri" w:cs="Calibri"/>
          <w:lang w:val="sl"/>
        </w:rPr>
        <w:t>.</w:t>
      </w:r>
    </w:p>
    <w:p w14:paraId="659421E1" w14:textId="7150242D" w:rsidR="77B41CC1" w:rsidRDefault="77B41CC1" w:rsidP="0AE0592E">
      <w:pPr>
        <w:spacing w:line="276" w:lineRule="auto"/>
      </w:pPr>
      <w:r w:rsidRPr="0AE0592E">
        <w:rPr>
          <w:rFonts w:ascii="Calibri" w:eastAsia="Calibri" w:hAnsi="Calibri" w:cs="Calibri"/>
          <w:lang w:val="sl"/>
        </w:rPr>
        <w:lastRenderedPageBreak/>
        <w:t>Odgovori:</w:t>
      </w:r>
    </w:p>
    <w:p w14:paraId="6DB4ABF1" w14:textId="45ECA99A" w:rsidR="77B41CC1" w:rsidRDefault="77B41CC1" w:rsidP="0AE0592E">
      <w:pPr>
        <w:spacing w:line="276" w:lineRule="auto"/>
      </w:pPr>
      <w:r w:rsidRPr="42D2D6E2">
        <w:rPr>
          <w:rFonts w:ascii="Calibri" w:eastAsia="Calibri" w:hAnsi="Calibri" w:cs="Calibri"/>
          <w:b/>
          <w:bCs/>
          <w:lang w:val="sl"/>
        </w:rPr>
        <w:t>1. Stari Babilonci</w:t>
      </w:r>
      <w:r w:rsidR="1187D225" w:rsidRPr="42D2D6E2">
        <w:rPr>
          <w:rFonts w:ascii="Calibri" w:eastAsia="Calibri" w:hAnsi="Calibri" w:cs="Calibri"/>
          <w:b/>
          <w:bCs/>
          <w:lang w:val="sl"/>
        </w:rPr>
        <w:t xml:space="preserve">. </w:t>
      </w:r>
      <w:r w:rsidR="1187D225" w:rsidRPr="42D2D6E2">
        <w:rPr>
          <w:rFonts w:ascii="Calibri" w:eastAsia="Calibri" w:hAnsi="Calibri" w:cs="Calibri"/>
          <w:lang w:val="sl"/>
        </w:rPr>
        <w:t xml:space="preserve">(prva najdena na Irskem, okoli 5000  let nazaj, kasneje so jo množično </w:t>
      </w:r>
      <w:r w:rsidR="002D7BA8" w:rsidRPr="42D2D6E2">
        <w:rPr>
          <w:rFonts w:ascii="Calibri" w:eastAsia="Calibri" w:hAnsi="Calibri" w:cs="Calibri"/>
          <w:lang w:val="sl"/>
        </w:rPr>
        <w:t>uporabljali stari Babilonci in za njimi Egipčani).</w:t>
      </w:r>
    </w:p>
    <w:p w14:paraId="1DBDF172" w14:textId="313D77C8" w:rsidR="77B41CC1" w:rsidRDefault="77B41CC1">
      <w:r w:rsidRPr="0AE0592E">
        <w:rPr>
          <w:rFonts w:ascii="Calibri" w:eastAsia="Calibri" w:hAnsi="Calibri" w:cs="Calibri"/>
          <w:b/>
          <w:bCs/>
          <w:lang w:val="sl"/>
        </w:rPr>
        <w:t>2. Vodoravna, navpična in ekvatorialna. Vse imajo gnomon poravnan z osjo vrtenja Zemlje. Razlikujejo se pa po ploskvah, na katere pada senca gnomona!</w:t>
      </w:r>
    </w:p>
    <w:p w14:paraId="07D6C312" w14:textId="49843A21" w:rsidR="77B41CC1" w:rsidRDefault="77B41CC1">
      <w:r w:rsidRPr="0AE0592E">
        <w:rPr>
          <w:rFonts w:ascii="Calibri" w:eastAsia="Calibri" w:hAnsi="Calibri" w:cs="Calibri"/>
          <w:lang w:val="sl"/>
        </w:rPr>
        <w:t xml:space="preserve"> </w:t>
      </w:r>
    </w:p>
    <w:p w14:paraId="7235E6DE" w14:textId="5EAF4FF8" w:rsidR="77B41CC1" w:rsidRDefault="77B41CC1">
      <w:r w:rsidRPr="0AE0592E">
        <w:rPr>
          <w:rFonts w:ascii="Calibri" w:eastAsia="Calibri" w:hAnsi="Calibri" w:cs="Calibri"/>
          <w:lang w:val="sl"/>
        </w:rPr>
        <w:t xml:space="preserve">(dodatna razlaga, ki ni obvezna:  vodoravna ima ploskev vzporedno z površjem Zemlje.  Navpična ima ploskev postavljeno navpično - na zidovih stavb,  obrnjene pa so proti jugu – Soncu.  Ekvatorialna pa ima ploskev pravokotno na gnomon, </w:t>
      </w:r>
      <w:r w:rsidRPr="0AE0592E">
        <w:rPr>
          <w:rFonts w:ascii="Calibri" w:eastAsia="Calibri" w:hAnsi="Calibri" w:cs="Calibri"/>
          <w:sz w:val="24"/>
          <w:szCs w:val="24"/>
          <w:lang w:val="sl"/>
        </w:rPr>
        <w:t>ki pa je poravnan z osjo vrtenja Zemlje.)</w:t>
      </w:r>
      <w:r w:rsidRPr="0AE0592E">
        <w:rPr>
          <w:rFonts w:ascii="Arial" w:eastAsia="Arial" w:hAnsi="Arial" w:cs="Arial"/>
          <w:sz w:val="30"/>
          <w:szCs w:val="30"/>
          <w:lang w:val="sl"/>
        </w:rPr>
        <w:t xml:space="preserve"> </w:t>
      </w:r>
    </w:p>
    <w:p w14:paraId="3FEA4572" w14:textId="248154AB" w:rsidR="77B41CC1" w:rsidRDefault="77B41CC1" w:rsidP="7A67E6FC">
      <w:pPr>
        <w:rPr>
          <w:rFonts w:ascii="Arial" w:eastAsia="Arial" w:hAnsi="Arial" w:cs="Arial"/>
          <w:color w:val="000000" w:themeColor="text1"/>
          <w:sz w:val="30"/>
          <w:szCs w:val="30"/>
          <w:lang w:val="sl"/>
        </w:rPr>
      </w:pPr>
      <w:r w:rsidRPr="7A67E6FC">
        <w:rPr>
          <w:rFonts w:ascii="Arial" w:eastAsia="Arial" w:hAnsi="Arial" w:cs="Arial"/>
          <w:sz w:val="30"/>
          <w:szCs w:val="30"/>
          <w:lang w:val="sl"/>
        </w:rPr>
        <w:t xml:space="preserve"> </w:t>
      </w:r>
    </w:p>
    <w:p w14:paraId="55D00554" w14:textId="3A76CE37" w:rsidR="77B41CC1" w:rsidRDefault="77B41CC1" w:rsidP="3EF3E686">
      <w:pPr>
        <w:spacing w:line="276" w:lineRule="auto"/>
        <w:rPr>
          <w:rFonts w:ascii="Kristen ITC" w:eastAsia="Kristen ITC" w:hAnsi="Kristen ITC" w:cs="Kristen ITC"/>
          <w:color w:val="404042"/>
          <w:sz w:val="27"/>
          <w:szCs w:val="27"/>
        </w:rPr>
      </w:pPr>
      <w:r w:rsidRPr="7A67E6FC">
        <w:rPr>
          <w:rFonts w:ascii="Calibri" w:eastAsia="Calibri" w:hAnsi="Calibri" w:cs="Calibri"/>
          <w:b/>
          <w:bCs/>
          <w:color w:val="000000" w:themeColor="text1"/>
          <w:lang w:val="sl"/>
        </w:rPr>
        <w:t xml:space="preserve">3. </w:t>
      </w:r>
      <w:r w:rsidR="0322544A" w:rsidRPr="7A67E6FC">
        <w:rPr>
          <w:rFonts w:ascii="Calibri" w:eastAsia="Calibri" w:hAnsi="Calibri" w:cs="Calibri"/>
          <w:b/>
          <w:bCs/>
          <w:color w:val="000000" w:themeColor="text1"/>
          <w:lang w:val="sl"/>
        </w:rPr>
        <w:t>Ker se kraji v Sloveniji nahajajo na 46</w:t>
      </w:r>
      <w:r w:rsidR="0322544A" w:rsidRPr="7A67E6FC">
        <w:rPr>
          <w:rFonts w:eastAsiaTheme="minorEastAsia"/>
          <w:color w:val="000000" w:themeColor="text1"/>
        </w:rPr>
        <w:t>°</w:t>
      </w:r>
      <w:r w:rsidR="0322544A" w:rsidRPr="7A67E6FC">
        <w:rPr>
          <w:rFonts w:eastAsiaTheme="minorEastAsia"/>
          <w:b/>
          <w:bCs/>
          <w:color w:val="000000" w:themeColor="text1"/>
        </w:rPr>
        <w:t xml:space="preserve"> zemljepisne širine.</w:t>
      </w:r>
    </w:p>
    <w:p w14:paraId="1299C610" w14:textId="7DB44F55" w:rsidR="77B41CC1" w:rsidRDefault="77B41CC1">
      <w:r w:rsidRPr="0AE0592E">
        <w:rPr>
          <w:rFonts w:ascii="Calibri" w:eastAsia="Calibri" w:hAnsi="Calibri" w:cs="Calibri"/>
          <w:lang w:val="sl"/>
        </w:rPr>
        <w:t xml:space="preserve"> </w:t>
      </w:r>
    </w:p>
    <w:p w14:paraId="4507C42E" w14:textId="0FB5FC0E" w:rsidR="77B41CC1" w:rsidRDefault="77B41CC1">
      <w:r w:rsidRPr="751340E7">
        <w:rPr>
          <w:rFonts w:ascii="Calibri" w:eastAsia="Calibri" w:hAnsi="Calibri" w:cs="Calibri"/>
          <w:b/>
          <w:bCs/>
          <w:lang w:val="sl"/>
        </w:rPr>
        <w:t>4. Da sončna ura kaže pravi čas, mora sijati Sonce, mora biti narejena za tiste kraje, kjer se uporablja, mora biti zimski čas (v poletnem času kaže eno uro nazaj)</w:t>
      </w:r>
      <w:r w:rsidR="45AB6AFC" w:rsidRPr="751340E7">
        <w:rPr>
          <w:rFonts w:ascii="Calibri" w:eastAsia="Calibri" w:hAnsi="Calibri" w:cs="Calibri"/>
          <w:b/>
          <w:bCs/>
          <w:lang w:val="sl"/>
        </w:rPr>
        <w:t>, s številom 12 mora biti usmerjena točno proti severu</w:t>
      </w:r>
      <w:r w:rsidRPr="751340E7">
        <w:rPr>
          <w:rFonts w:ascii="Calibri" w:eastAsia="Calibri" w:hAnsi="Calibri" w:cs="Calibri"/>
          <w:b/>
          <w:bCs/>
          <w:lang w:val="sl"/>
        </w:rPr>
        <w:t>.</w:t>
      </w:r>
    </w:p>
    <w:p w14:paraId="13711D4F" w14:textId="7FE99CAF" w:rsidR="77B41CC1" w:rsidRDefault="77B41CC1">
      <w:r w:rsidRPr="0AE0592E">
        <w:rPr>
          <w:rFonts w:ascii="Calibri" w:eastAsia="Calibri" w:hAnsi="Calibri" w:cs="Calibri"/>
          <w:b/>
          <w:bCs/>
          <w:lang w:val="sl"/>
        </w:rPr>
        <w:t xml:space="preserve"> </w:t>
      </w:r>
    </w:p>
    <w:p w14:paraId="03EEABF1" w14:textId="087DCBBA" w:rsidR="77B41CC1" w:rsidRDefault="77B41CC1">
      <w:r w:rsidRPr="0AE0592E">
        <w:rPr>
          <w:rFonts w:ascii="Calibri" w:eastAsia="Calibri" w:hAnsi="Calibri" w:cs="Calibri"/>
          <w:b/>
          <w:bCs/>
          <w:lang w:val="sl"/>
        </w:rPr>
        <w:t xml:space="preserve">5. Živali ( tudi ljudje) imajo </w:t>
      </w:r>
      <w:proofErr w:type="spellStart"/>
      <w:r w:rsidRPr="0AE0592E">
        <w:rPr>
          <w:rFonts w:ascii="Calibri" w:eastAsia="Calibri" w:hAnsi="Calibri" w:cs="Calibri"/>
          <w:b/>
          <w:bCs/>
          <w:lang w:val="sl"/>
        </w:rPr>
        <w:t>cirkadiani</w:t>
      </w:r>
      <w:proofErr w:type="spellEnd"/>
      <w:r w:rsidRPr="0AE0592E">
        <w:rPr>
          <w:rFonts w:ascii="Calibri" w:eastAsia="Calibri" w:hAnsi="Calibri" w:cs="Calibri"/>
          <w:b/>
          <w:bCs/>
          <w:lang w:val="sl"/>
        </w:rPr>
        <w:t xml:space="preserve"> ali dnevno-nočni ritem – ki mu rečemo notranja biološka ura.</w:t>
      </w:r>
    </w:p>
    <w:p w14:paraId="206368EF" w14:textId="25C7C3FE" w:rsidR="77B41CC1" w:rsidRDefault="77B41CC1">
      <w:r w:rsidRPr="0AE0592E">
        <w:rPr>
          <w:rFonts w:ascii="Calibri" w:eastAsia="Calibri" w:hAnsi="Calibri" w:cs="Calibri"/>
          <w:lang w:val="sl"/>
        </w:rPr>
        <w:t xml:space="preserve"> </w:t>
      </w:r>
    </w:p>
    <w:p w14:paraId="6CE737F2" w14:textId="6B423CA7" w:rsidR="77B41CC1" w:rsidRDefault="77B41CC1" w:rsidP="7A67E6FC">
      <w:pPr>
        <w:rPr>
          <w:rFonts w:ascii="Calibri" w:eastAsia="Calibri" w:hAnsi="Calibri" w:cs="Calibri"/>
          <w:color w:val="000000" w:themeColor="text1"/>
          <w:lang w:val="sl"/>
        </w:rPr>
      </w:pPr>
      <w:r w:rsidRPr="7A67E6FC">
        <w:rPr>
          <w:rFonts w:ascii="Calibri" w:eastAsia="Calibri" w:hAnsi="Calibri" w:cs="Calibri"/>
          <w:lang w:val="sl"/>
        </w:rPr>
        <w:t>(</w:t>
      </w:r>
      <w:r w:rsidRPr="7A67E6FC">
        <w:rPr>
          <w:rFonts w:ascii="Calibri" w:eastAsia="Calibri" w:hAnsi="Calibri" w:cs="Calibri"/>
          <w:color w:val="000000" w:themeColor="text1"/>
          <w:lang w:val="sl"/>
        </w:rPr>
        <w:t xml:space="preserve">dodatna razlaga: </w:t>
      </w:r>
      <w:proofErr w:type="spellStart"/>
      <w:r w:rsidRPr="7A67E6FC">
        <w:rPr>
          <w:rFonts w:ascii="Calibri" w:eastAsia="Calibri" w:hAnsi="Calibri" w:cs="Calibri"/>
          <w:color w:val="000000" w:themeColor="text1"/>
          <w:lang w:val="sl"/>
        </w:rPr>
        <w:t>Cirkadiani</w:t>
      </w:r>
      <w:proofErr w:type="spellEnd"/>
      <w:r w:rsidRPr="7A67E6FC">
        <w:rPr>
          <w:rFonts w:ascii="Calibri" w:eastAsia="Calibri" w:hAnsi="Calibri" w:cs="Calibri"/>
          <w:color w:val="000000" w:themeColor="text1"/>
          <w:lang w:val="sl"/>
        </w:rPr>
        <w:t xml:space="preserve"> ali dnevno-nočni ritem je eden od bioloških ritmov, ki so značilni za živa bitja in predstavljajo način prilagajanja organizmov na okolje. Izraz izhaja iz latinščine –» circa </w:t>
      </w:r>
      <w:proofErr w:type="spellStart"/>
      <w:r w:rsidRPr="7A67E6FC">
        <w:rPr>
          <w:rFonts w:ascii="Calibri" w:eastAsia="Calibri" w:hAnsi="Calibri" w:cs="Calibri"/>
          <w:color w:val="000000" w:themeColor="text1"/>
          <w:lang w:val="sl"/>
        </w:rPr>
        <w:t>diem</w:t>
      </w:r>
      <w:proofErr w:type="spellEnd"/>
      <w:r w:rsidRPr="7A67E6FC">
        <w:rPr>
          <w:rFonts w:ascii="Calibri" w:eastAsia="Calibri" w:hAnsi="Calibri" w:cs="Calibri"/>
          <w:color w:val="000000" w:themeColor="text1"/>
          <w:lang w:val="sl"/>
        </w:rPr>
        <w:t xml:space="preserve"> », kar pomeni približno en dan. Temu 24-urnemu ciklu se podrejajo biokemijski, fiziološki in vedenjski procesi, in to ne le človeka, ampak tudi živali, rastlin in gliv, dokazan pa je tudi za nekatere bakterije. Ker so številni procesi (na primer uravnavanje telesne temperature, prebava, izločanje hormonov) uravnavani v 24-urnem ciklu, pravimo, da imajo organizmi notranjo oziroma </w:t>
      </w:r>
      <w:proofErr w:type="spellStart"/>
      <w:r w:rsidRPr="7A67E6FC">
        <w:rPr>
          <w:rFonts w:ascii="Calibri" w:eastAsia="Calibri" w:hAnsi="Calibri" w:cs="Calibri"/>
          <w:color w:val="000000" w:themeColor="text1"/>
          <w:lang w:val="sl"/>
        </w:rPr>
        <w:t>cirkadiano</w:t>
      </w:r>
      <w:proofErr w:type="spellEnd"/>
      <w:r w:rsidRPr="7A67E6FC">
        <w:rPr>
          <w:rFonts w:ascii="Calibri" w:eastAsia="Calibri" w:hAnsi="Calibri" w:cs="Calibri"/>
          <w:color w:val="000000" w:themeColor="text1"/>
          <w:lang w:val="sl"/>
        </w:rPr>
        <w:t xml:space="preserve"> uro. Torej, živali prepoznajo čas s pomočjo svojega telesa. Vedo, kdaj je čas za spanje in kdaj za aktivnost</w:t>
      </w:r>
      <w:r w:rsidR="59F74E46" w:rsidRPr="7A67E6FC">
        <w:rPr>
          <w:rFonts w:ascii="Calibri" w:eastAsia="Calibri" w:hAnsi="Calibri" w:cs="Calibri"/>
          <w:color w:val="000000" w:themeColor="text1"/>
          <w:lang w:val="sl"/>
        </w:rPr>
        <w:t>.</w:t>
      </w:r>
      <w:r w:rsidR="7EC3E9C9" w:rsidRPr="7A67E6FC">
        <w:rPr>
          <w:rFonts w:ascii="Calibri" w:eastAsia="Calibri" w:hAnsi="Calibri" w:cs="Calibri"/>
          <w:color w:val="000000" w:themeColor="text1"/>
          <w:lang w:val="sl"/>
        </w:rPr>
        <w:t>)</w:t>
      </w:r>
    </w:p>
    <w:p w14:paraId="216F5438" w14:textId="7A2C6DBE" w:rsidR="0AE0592E" w:rsidRDefault="0AE0592E" w:rsidP="7A67E6FC">
      <w:pPr>
        <w:rPr>
          <w:rFonts w:ascii="Calibri" w:eastAsia="Calibri" w:hAnsi="Calibri" w:cs="Calibri"/>
          <w:color w:val="000000" w:themeColor="text1"/>
          <w:lang w:val="sl"/>
        </w:rPr>
      </w:pPr>
    </w:p>
    <w:p w14:paraId="5BA48A37" w14:textId="62EA2B84" w:rsidR="0AE0592E" w:rsidRDefault="0AE0592E" w:rsidP="7A67E6FC">
      <w:pPr>
        <w:rPr>
          <w:color w:val="000000" w:themeColor="text1"/>
          <w:lang w:val="sl"/>
        </w:rPr>
      </w:pPr>
    </w:p>
    <w:p w14:paraId="749D011F" w14:textId="035D4F02" w:rsidR="00012D96" w:rsidRPr="0076570C" w:rsidRDefault="00012D96" w:rsidP="7A67E6FC">
      <w:pPr>
        <w:rPr>
          <w:color w:val="000000" w:themeColor="text1"/>
        </w:rPr>
      </w:pPr>
      <w:r w:rsidRPr="7A67E6FC">
        <w:rPr>
          <w:b/>
          <w:bCs/>
          <w:color w:val="000000" w:themeColor="text1"/>
        </w:rPr>
        <w:t xml:space="preserve">Literatura: </w:t>
      </w:r>
      <w:r w:rsidR="06F84904" w:rsidRPr="7A67E6FC">
        <w:rPr>
          <w:color w:val="000000" w:themeColor="text1"/>
        </w:rPr>
        <w:t>Grubelnik, V., in Repnik, R., 2010.</w:t>
      </w:r>
      <w:r w:rsidR="39D5FDF9" w:rsidRPr="7A67E6FC">
        <w:rPr>
          <w:color w:val="000000" w:themeColor="text1"/>
        </w:rPr>
        <w:t xml:space="preserve"> </w:t>
      </w:r>
      <w:r w:rsidR="06F84904" w:rsidRPr="7A67E6FC">
        <w:rPr>
          <w:color w:val="000000" w:themeColor="text1"/>
        </w:rPr>
        <w:t>Delovni učben</w:t>
      </w:r>
      <w:r w:rsidR="7BCE640E" w:rsidRPr="7A67E6FC">
        <w:rPr>
          <w:color w:val="000000" w:themeColor="text1"/>
        </w:rPr>
        <w:t>ik za pouk astronomije v Osnovni šoli</w:t>
      </w:r>
      <w:r w:rsidR="6C80590A" w:rsidRPr="7A67E6FC">
        <w:rPr>
          <w:color w:val="000000" w:themeColor="text1"/>
        </w:rPr>
        <w:t>. Maribor: Univerza v Mariboru</w:t>
      </w:r>
      <w:r w:rsidR="0EAABE6F" w:rsidRPr="7A67E6FC">
        <w:rPr>
          <w:color w:val="000000" w:themeColor="text1"/>
        </w:rPr>
        <w:t>.</w:t>
      </w:r>
    </w:p>
    <w:p w14:paraId="6C71F002" w14:textId="0DE22274" w:rsidR="5184996D" w:rsidRDefault="5184996D" w:rsidP="5C5753DD"/>
    <w:p w14:paraId="6146C773" w14:textId="7AF472C3" w:rsidR="0005231D" w:rsidRDefault="004D54F1"/>
    <w:sectPr w:rsidR="00052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B4225"/>
    <w:multiLevelType w:val="hybridMultilevel"/>
    <w:tmpl w:val="B184B124"/>
    <w:lvl w:ilvl="0" w:tplc="449A5A54">
      <w:start w:val="1"/>
      <w:numFmt w:val="bullet"/>
      <w:lvlText w:val=""/>
      <w:lvlJc w:val="left"/>
      <w:pPr>
        <w:ind w:left="720" w:hanging="360"/>
      </w:pPr>
      <w:rPr>
        <w:rFonts w:ascii="Symbol" w:hAnsi="Symbol" w:hint="default"/>
      </w:rPr>
    </w:lvl>
    <w:lvl w:ilvl="1" w:tplc="C2AE3FFA">
      <w:start w:val="1"/>
      <w:numFmt w:val="bullet"/>
      <w:lvlText w:val="o"/>
      <w:lvlJc w:val="left"/>
      <w:pPr>
        <w:ind w:left="1440" w:hanging="360"/>
      </w:pPr>
      <w:rPr>
        <w:rFonts w:ascii="Courier New" w:hAnsi="Courier New" w:hint="default"/>
      </w:rPr>
    </w:lvl>
    <w:lvl w:ilvl="2" w:tplc="BB0C72C2">
      <w:start w:val="1"/>
      <w:numFmt w:val="bullet"/>
      <w:lvlText w:val=""/>
      <w:lvlJc w:val="left"/>
      <w:pPr>
        <w:ind w:left="2160" w:hanging="360"/>
      </w:pPr>
      <w:rPr>
        <w:rFonts w:ascii="Wingdings" w:hAnsi="Wingdings" w:hint="default"/>
      </w:rPr>
    </w:lvl>
    <w:lvl w:ilvl="3" w:tplc="DF762B88">
      <w:start w:val="1"/>
      <w:numFmt w:val="bullet"/>
      <w:lvlText w:val=""/>
      <w:lvlJc w:val="left"/>
      <w:pPr>
        <w:ind w:left="2880" w:hanging="360"/>
      </w:pPr>
      <w:rPr>
        <w:rFonts w:ascii="Symbol" w:hAnsi="Symbol" w:hint="default"/>
      </w:rPr>
    </w:lvl>
    <w:lvl w:ilvl="4" w:tplc="5344CBD6">
      <w:start w:val="1"/>
      <w:numFmt w:val="bullet"/>
      <w:lvlText w:val="o"/>
      <w:lvlJc w:val="left"/>
      <w:pPr>
        <w:ind w:left="3600" w:hanging="360"/>
      </w:pPr>
      <w:rPr>
        <w:rFonts w:ascii="Courier New" w:hAnsi="Courier New" w:hint="default"/>
      </w:rPr>
    </w:lvl>
    <w:lvl w:ilvl="5" w:tplc="7FF2DF0C">
      <w:start w:val="1"/>
      <w:numFmt w:val="bullet"/>
      <w:lvlText w:val=""/>
      <w:lvlJc w:val="left"/>
      <w:pPr>
        <w:ind w:left="4320" w:hanging="360"/>
      </w:pPr>
      <w:rPr>
        <w:rFonts w:ascii="Wingdings" w:hAnsi="Wingdings" w:hint="default"/>
      </w:rPr>
    </w:lvl>
    <w:lvl w:ilvl="6" w:tplc="502E7346">
      <w:start w:val="1"/>
      <w:numFmt w:val="bullet"/>
      <w:lvlText w:val=""/>
      <w:lvlJc w:val="left"/>
      <w:pPr>
        <w:ind w:left="5040" w:hanging="360"/>
      </w:pPr>
      <w:rPr>
        <w:rFonts w:ascii="Symbol" w:hAnsi="Symbol" w:hint="default"/>
      </w:rPr>
    </w:lvl>
    <w:lvl w:ilvl="7" w:tplc="B8F6532C">
      <w:start w:val="1"/>
      <w:numFmt w:val="bullet"/>
      <w:lvlText w:val="o"/>
      <w:lvlJc w:val="left"/>
      <w:pPr>
        <w:ind w:left="5760" w:hanging="360"/>
      </w:pPr>
      <w:rPr>
        <w:rFonts w:ascii="Courier New" w:hAnsi="Courier New" w:hint="default"/>
      </w:rPr>
    </w:lvl>
    <w:lvl w:ilvl="8" w:tplc="532AFF66">
      <w:start w:val="1"/>
      <w:numFmt w:val="bullet"/>
      <w:lvlText w:val=""/>
      <w:lvlJc w:val="left"/>
      <w:pPr>
        <w:ind w:left="6480" w:hanging="360"/>
      </w:pPr>
      <w:rPr>
        <w:rFonts w:ascii="Wingdings" w:hAnsi="Wingdings" w:hint="default"/>
      </w:rPr>
    </w:lvl>
  </w:abstractNum>
  <w:abstractNum w:abstractNumId="1" w15:restartNumberingAfterBreak="0">
    <w:nsid w:val="2B062E96"/>
    <w:multiLevelType w:val="hybridMultilevel"/>
    <w:tmpl w:val="FF6C5AC2"/>
    <w:lvl w:ilvl="0" w:tplc="E010811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105224"/>
    <w:multiLevelType w:val="hybridMultilevel"/>
    <w:tmpl w:val="F752BAC2"/>
    <w:lvl w:ilvl="0" w:tplc="302C86C6">
      <w:start w:val="1"/>
      <w:numFmt w:val="bullet"/>
      <w:lvlText w:val=""/>
      <w:lvlJc w:val="left"/>
      <w:pPr>
        <w:ind w:left="720" w:hanging="360"/>
      </w:pPr>
      <w:rPr>
        <w:rFonts w:ascii="Symbol" w:hAnsi="Symbol" w:hint="default"/>
      </w:rPr>
    </w:lvl>
    <w:lvl w:ilvl="1" w:tplc="0108EF14">
      <w:start w:val="1"/>
      <w:numFmt w:val="bullet"/>
      <w:lvlText w:val="o"/>
      <w:lvlJc w:val="left"/>
      <w:pPr>
        <w:ind w:left="1440" w:hanging="360"/>
      </w:pPr>
      <w:rPr>
        <w:rFonts w:ascii="Courier New" w:hAnsi="Courier New" w:hint="default"/>
      </w:rPr>
    </w:lvl>
    <w:lvl w:ilvl="2" w:tplc="600645D2">
      <w:start w:val="1"/>
      <w:numFmt w:val="bullet"/>
      <w:lvlText w:val=""/>
      <w:lvlJc w:val="left"/>
      <w:pPr>
        <w:ind w:left="2160" w:hanging="360"/>
      </w:pPr>
      <w:rPr>
        <w:rFonts w:ascii="Wingdings" w:hAnsi="Wingdings" w:hint="default"/>
      </w:rPr>
    </w:lvl>
    <w:lvl w:ilvl="3" w:tplc="D932FB70">
      <w:start w:val="1"/>
      <w:numFmt w:val="bullet"/>
      <w:lvlText w:val=""/>
      <w:lvlJc w:val="left"/>
      <w:pPr>
        <w:ind w:left="2880" w:hanging="360"/>
      </w:pPr>
      <w:rPr>
        <w:rFonts w:ascii="Symbol" w:hAnsi="Symbol" w:hint="default"/>
      </w:rPr>
    </w:lvl>
    <w:lvl w:ilvl="4" w:tplc="C3E84792">
      <w:start w:val="1"/>
      <w:numFmt w:val="bullet"/>
      <w:lvlText w:val="o"/>
      <w:lvlJc w:val="left"/>
      <w:pPr>
        <w:ind w:left="3600" w:hanging="360"/>
      </w:pPr>
      <w:rPr>
        <w:rFonts w:ascii="Courier New" w:hAnsi="Courier New" w:hint="default"/>
      </w:rPr>
    </w:lvl>
    <w:lvl w:ilvl="5" w:tplc="050051A0">
      <w:start w:val="1"/>
      <w:numFmt w:val="bullet"/>
      <w:lvlText w:val=""/>
      <w:lvlJc w:val="left"/>
      <w:pPr>
        <w:ind w:left="4320" w:hanging="360"/>
      </w:pPr>
      <w:rPr>
        <w:rFonts w:ascii="Wingdings" w:hAnsi="Wingdings" w:hint="default"/>
      </w:rPr>
    </w:lvl>
    <w:lvl w:ilvl="6" w:tplc="F700437E">
      <w:start w:val="1"/>
      <w:numFmt w:val="bullet"/>
      <w:lvlText w:val=""/>
      <w:lvlJc w:val="left"/>
      <w:pPr>
        <w:ind w:left="5040" w:hanging="360"/>
      </w:pPr>
      <w:rPr>
        <w:rFonts w:ascii="Symbol" w:hAnsi="Symbol" w:hint="default"/>
      </w:rPr>
    </w:lvl>
    <w:lvl w:ilvl="7" w:tplc="AD2CF30E">
      <w:start w:val="1"/>
      <w:numFmt w:val="bullet"/>
      <w:lvlText w:val="o"/>
      <w:lvlJc w:val="left"/>
      <w:pPr>
        <w:ind w:left="5760" w:hanging="360"/>
      </w:pPr>
      <w:rPr>
        <w:rFonts w:ascii="Courier New" w:hAnsi="Courier New" w:hint="default"/>
      </w:rPr>
    </w:lvl>
    <w:lvl w:ilvl="8" w:tplc="21982278">
      <w:start w:val="1"/>
      <w:numFmt w:val="bullet"/>
      <w:lvlText w:val=""/>
      <w:lvlJc w:val="left"/>
      <w:pPr>
        <w:ind w:left="6480" w:hanging="360"/>
      </w:pPr>
      <w:rPr>
        <w:rFonts w:ascii="Wingdings" w:hAnsi="Wingdings" w:hint="default"/>
      </w:rPr>
    </w:lvl>
  </w:abstractNum>
  <w:abstractNum w:abstractNumId="3" w15:restartNumberingAfterBreak="0">
    <w:nsid w:val="5D123F0A"/>
    <w:multiLevelType w:val="hybridMultilevel"/>
    <w:tmpl w:val="5D9CB3E0"/>
    <w:lvl w:ilvl="0" w:tplc="0E22AE94">
      <w:start w:val="1"/>
      <w:numFmt w:val="bullet"/>
      <w:lvlText w:val=""/>
      <w:lvlJc w:val="left"/>
      <w:pPr>
        <w:ind w:left="720" w:hanging="360"/>
      </w:pPr>
      <w:rPr>
        <w:rFonts w:ascii="Symbol" w:hAnsi="Symbol" w:hint="default"/>
      </w:rPr>
    </w:lvl>
    <w:lvl w:ilvl="1" w:tplc="D62003E8">
      <w:start w:val="1"/>
      <w:numFmt w:val="bullet"/>
      <w:lvlText w:val="o"/>
      <w:lvlJc w:val="left"/>
      <w:pPr>
        <w:ind w:left="1440" w:hanging="360"/>
      </w:pPr>
      <w:rPr>
        <w:rFonts w:ascii="Courier New" w:hAnsi="Courier New" w:hint="default"/>
      </w:rPr>
    </w:lvl>
    <w:lvl w:ilvl="2" w:tplc="35FEB986">
      <w:start w:val="1"/>
      <w:numFmt w:val="bullet"/>
      <w:lvlText w:val=""/>
      <w:lvlJc w:val="left"/>
      <w:pPr>
        <w:ind w:left="2160" w:hanging="360"/>
      </w:pPr>
      <w:rPr>
        <w:rFonts w:ascii="Wingdings" w:hAnsi="Wingdings" w:hint="default"/>
      </w:rPr>
    </w:lvl>
    <w:lvl w:ilvl="3" w:tplc="CA3E2E7A">
      <w:start w:val="1"/>
      <w:numFmt w:val="bullet"/>
      <w:lvlText w:val=""/>
      <w:lvlJc w:val="left"/>
      <w:pPr>
        <w:ind w:left="2880" w:hanging="360"/>
      </w:pPr>
      <w:rPr>
        <w:rFonts w:ascii="Symbol" w:hAnsi="Symbol" w:hint="default"/>
      </w:rPr>
    </w:lvl>
    <w:lvl w:ilvl="4" w:tplc="4CFCB22A">
      <w:start w:val="1"/>
      <w:numFmt w:val="bullet"/>
      <w:lvlText w:val="o"/>
      <w:lvlJc w:val="left"/>
      <w:pPr>
        <w:ind w:left="3600" w:hanging="360"/>
      </w:pPr>
      <w:rPr>
        <w:rFonts w:ascii="Courier New" w:hAnsi="Courier New" w:hint="default"/>
      </w:rPr>
    </w:lvl>
    <w:lvl w:ilvl="5" w:tplc="7D38346C">
      <w:start w:val="1"/>
      <w:numFmt w:val="bullet"/>
      <w:lvlText w:val=""/>
      <w:lvlJc w:val="left"/>
      <w:pPr>
        <w:ind w:left="4320" w:hanging="360"/>
      </w:pPr>
      <w:rPr>
        <w:rFonts w:ascii="Wingdings" w:hAnsi="Wingdings" w:hint="default"/>
      </w:rPr>
    </w:lvl>
    <w:lvl w:ilvl="6" w:tplc="8EEC8C3E">
      <w:start w:val="1"/>
      <w:numFmt w:val="bullet"/>
      <w:lvlText w:val=""/>
      <w:lvlJc w:val="left"/>
      <w:pPr>
        <w:ind w:left="5040" w:hanging="360"/>
      </w:pPr>
      <w:rPr>
        <w:rFonts w:ascii="Symbol" w:hAnsi="Symbol" w:hint="default"/>
      </w:rPr>
    </w:lvl>
    <w:lvl w:ilvl="7" w:tplc="AFC4904A">
      <w:start w:val="1"/>
      <w:numFmt w:val="bullet"/>
      <w:lvlText w:val="o"/>
      <w:lvlJc w:val="left"/>
      <w:pPr>
        <w:ind w:left="5760" w:hanging="360"/>
      </w:pPr>
      <w:rPr>
        <w:rFonts w:ascii="Courier New" w:hAnsi="Courier New" w:hint="default"/>
      </w:rPr>
    </w:lvl>
    <w:lvl w:ilvl="8" w:tplc="F1DC3DE2">
      <w:start w:val="1"/>
      <w:numFmt w:val="bullet"/>
      <w:lvlText w:val=""/>
      <w:lvlJc w:val="left"/>
      <w:pPr>
        <w:ind w:left="6480" w:hanging="360"/>
      </w:pPr>
      <w:rPr>
        <w:rFonts w:ascii="Wingdings" w:hAnsi="Wingdings" w:hint="default"/>
      </w:rPr>
    </w:lvl>
  </w:abstractNum>
  <w:abstractNum w:abstractNumId="4" w15:restartNumberingAfterBreak="0">
    <w:nsid w:val="610E1464"/>
    <w:multiLevelType w:val="hybridMultilevel"/>
    <w:tmpl w:val="D29C242C"/>
    <w:lvl w:ilvl="0" w:tplc="0C28A42E">
      <w:start w:val="1"/>
      <w:numFmt w:val="bullet"/>
      <w:lvlText w:val=""/>
      <w:lvlJc w:val="left"/>
      <w:pPr>
        <w:ind w:left="720" w:hanging="360"/>
      </w:pPr>
      <w:rPr>
        <w:rFonts w:ascii="Symbol" w:hAnsi="Symbol" w:hint="default"/>
      </w:rPr>
    </w:lvl>
    <w:lvl w:ilvl="1" w:tplc="006225F6">
      <w:start w:val="1"/>
      <w:numFmt w:val="bullet"/>
      <w:lvlText w:val="o"/>
      <w:lvlJc w:val="left"/>
      <w:pPr>
        <w:ind w:left="1440" w:hanging="360"/>
      </w:pPr>
      <w:rPr>
        <w:rFonts w:ascii="Courier New" w:hAnsi="Courier New" w:hint="default"/>
      </w:rPr>
    </w:lvl>
    <w:lvl w:ilvl="2" w:tplc="91E80734">
      <w:start w:val="1"/>
      <w:numFmt w:val="bullet"/>
      <w:lvlText w:val=""/>
      <w:lvlJc w:val="left"/>
      <w:pPr>
        <w:ind w:left="2160" w:hanging="360"/>
      </w:pPr>
      <w:rPr>
        <w:rFonts w:ascii="Wingdings" w:hAnsi="Wingdings" w:hint="default"/>
      </w:rPr>
    </w:lvl>
    <w:lvl w:ilvl="3" w:tplc="BFE2E228">
      <w:start w:val="1"/>
      <w:numFmt w:val="bullet"/>
      <w:lvlText w:val=""/>
      <w:lvlJc w:val="left"/>
      <w:pPr>
        <w:ind w:left="2880" w:hanging="360"/>
      </w:pPr>
      <w:rPr>
        <w:rFonts w:ascii="Symbol" w:hAnsi="Symbol" w:hint="default"/>
      </w:rPr>
    </w:lvl>
    <w:lvl w:ilvl="4" w:tplc="CCE61806">
      <w:start w:val="1"/>
      <w:numFmt w:val="bullet"/>
      <w:lvlText w:val="o"/>
      <w:lvlJc w:val="left"/>
      <w:pPr>
        <w:ind w:left="3600" w:hanging="360"/>
      </w:pPr>
      <w:rPr>
        <w:rFonts w:ascii="Courier New" w:hAnsi="Courier New" w:hint="default"/>
      </w:rPr>
    </w:lvl>
    <w:lvl w:ilvl="5" w:tplc="FF88CEA0">
      <w:start w:val="1"/>
      <w:numFmt w:val="bullet"/>
      <w:lvlText w:val=""/>
      <w:lvlJc w:val="left"/>
      <w:pPr>
        <w:ind w:left="4320" w:hanging="360"/>
      </w:pPr>
      <w:rPr>
        <w:rFonts w:ascii="Wingdings" w:hAnsi="Wingdings" w:hint="default"/>
      </w:rPr>
    </w:lvl>
    <w:lvl w:ilvl="6" w:tplc="7CCE84B2">
      <w:start w:val="1"/>
      <w:numFmt w:val="bullet"/>
      <w:lvlText w:val=""/>
      <w:lvlJc w:val="left"/>
      <w:pPr>
        <w:ind w:left="5040" w:hanging="360"/>
      </w:pPr>
      <w:rPr>
        <w:rFonts w:ascii="Symbol" w:hAnsi="Symbol" w:hint="default"/>
      </w:rPr>
    </w:lvl>
    <w:lvl w:ilvl="7" w:tplc="33BAE2AA">
      <w:start w:val="1"/>
      <w:numFmt w:val="bullet"/>
      <w:lvlText w:val="o"/>
      <w:lvlJc w:val="left"/>
      <w:pPr>
        <w:ind w:left="5760" w:hanging="360"/>
      </w:pPr>
      <w:rPr>
        <w:rFonts w:ascii="Courier New" w:hAnsi="Courier New" w:hint="default"/>
      </w:rPr>
    </w:lvl>
    <w:lvl w:ilvl="8" w:tplc="239ED612">
      <w:start w:val="1"/>
      <w:numFmt w:val="bullet"/>
      <w:lvlText w:val=""/>
      <w:lvlJc w:val="left"/>
      <w:pPr>
        <w:ind w:left="6480" w:hanging="360"/>
      </w:pPr>
      <w:rPr>
        <w:rFonts w:ascii="Wingdings" w:hAnsi="Wingdings" w:hint="default"/>
      </w:rPr>
    </w:lvl>
  </w:abstractNum>
  <w:abstractNum w:abstractNumId="5" w15:restartNumberingAfterBreak="0">
    <w:nsid w:val="64834DC1"/>
    <w:multiLevelType w:val="hybridMultilevel"/>
    <w:tmpl w:val="341EAC42"/>
    <w:lvl w:ilvl="0" w:tplc="F0B87ED6">
      <w:start w:val="1"/>
      <w:numFmt w:val="bullet"/>
      <w:lvlText w:val=""/>
      <w:lvlJc w:val="left"/>
      <w:pPr>
        <w:ind w:left="720" w:hanging="360"/>
      </w:pPr>
      <w:rPr>
        <w:rFonts w:ascii="Symbol" w:hAnsi="Symbol" w:hint="default"/>
      </w:rPr>
    </w:lvl>
    <w:lvl w:ilvl="1" w:tplc="58E27142">
      <w:start w:val="1"/>
      <w:numFmt w:val="bullet"/>
      <w:lvlText w:val="o"/>
      <w:lvlJc w:val="left"/>
      <w:pPr>
        <w:ind w:left="1440" w:hanging="360"/>
      </w:pPr>
      <w:rPr>
        <w:rFonts w:ascii="Courier New" w:hAnsi="Courier New" w:hint="default"/>
      </w:rPr>
    </w:lvl>
    <w:lvl w:ilvl="2" w:tplc="7FA45F74">
      <w:start w:val="1"/>
      <w:numFmt w:val="bullet"/>
      <w:lvlText w:val=""/>
      <w:lvlJc w:val="left"/>
      <w:pPr>
        <w:ind w:left="2160" w:hanging="360"/>
      </w:pPr>
      <w:rPr>
        <w:rFonts w:ascii="Wingdings" w:hAnsi="Wingdings" w:hint="default"/>
      </w:rPr>
    </w:lvl>
    <w:lvl w:ilvl="3" w:tplc="60226EF6">
      <w:start w:val="1"/>
      <w:numFmt w:val="bullet"/>
      <w:lvlText w:val=""/>
      <w:lvlJc w:val="left"/>
      <w:pPr>
        <w:ind w:left="2880" w:hanging="360"/>
      </w:pPr>
      <w:rPr>
        <w:rFonts w:ascii="Symbol" w:hAnsi="Symbol" w:hint="default"/>
      </w:rPr>
    </w:lvl>
    <w:lvl w:ilvl="4" w:tplc="49860998">
      <w:start w:val="1"/>
      <w:numFmt w:val="bullet"/>
      <w:lvlText w:val="o"/>
      <w:lvlJc w:val="left"/>
      <w:pPr>
        <w:ind w:left="3600" w:hanging="360"/>
      </w:pPr>
      <w:rPr>
        <w:rFonts w:ascii="Courier New" w:hAnsi="Courier New" w:hint="default"/>
      </w:rPr>
    </w:lvl>
    <w:lvl w:ilvl="5" w:tplc="4C0A9712">
      <w:start w:val="1"/>
      <w:numFmt w:val="bullet"/>
      <w:lvlText w:val=""/>
      <w:lvlJc w:val="left"/>
      <w:pPr>
        <w:ind w:left="4320" w:hanging="360"/>
      </w:pPr>
      <w:rPr>
        <w:rFonts w:ascii="Wingdings" w:hAnsi="Wingdings" w:hint="default"/>
      </w:rPr>
    </w:lvl>
    <w:lvl w:ilvl="6" w:tplc="09D462AC">
      <w:start w:val="1"/>
      <w:numFmt w:val="bullet"/>
      <w:lvlText w:val=""/>
      <w:lvlJc w:val="left"/>
      <w:pPr>
        <w:ind w:left="5040" w:hanging="360"/>
      </w:pPr>
      <w:rPr>
        <w:rFonts w:ascii="Symbol" w:hAnsi="Symbol" w:hint="default"/>
      </w:rPr>
    </w:lvl>
    <w:lvl w:ilvl="7" w:tplc="F5FA354C">
      <w:start w:val="1"/>
      <w:numFmt w:val="bullet"/>
      <w:lvlText w:val="o"/>
      <w:lvlJc w:val="left"/>
      <w:pPr>
        <w:ind w:left="5760" w:hanging="360"/>
      </w:pPr>
      <w:rPr>
        <w:rFonts w:ascii="Courier New" w:hAnsi="Courier New" w:hint="default"/>
      </w:rPr>
    </w:lvl>
    <w:lvl w:ilvl="8" w:tplc="0DB41244">
      <w:start w:val="1"/>
      <w:numFmt w:val="bullet"/>
      <w:lvlText w:val=""/>
      <w:lvlJc w:val="left"/>
      <w:pPr>
        <w:ind w:left="6480" w:hanging="360"/>
      </w:pPr>
      <w:rPr>
        <w:rFonts w:ascii="Wingdings" w:hAnsi="Wingdings" w:hint="default"/>
      </w:rPr>
    </w:lvl>
  </w:abstractNum>
  <w:abstractNum w:abstractNumId="6" w15:restartNumberingAfterBreak="0">
    <w:nsid w:val="70386199"/>
    <w:multiLevelType w:val="hybridMultilevel"/>
    <w:tmpl w:val="CFD6FD90"/>
    <w:lvl w:ilvl="0" w:tplc="2F0683F0">
      <w:start w:val="1"/>
      <w:numFmt w:val="bullet"/>
      <w:lvlText w:val=""/>
      <w:lvlJc w:val="left"/>
      <w:pPr>
        <w:ind w:left="720" w:hanging="360"/>
      </w:pPr>
      <w:rPr>
        <w:rFonts w:ascii="Symbol" w:hAnsi="Symbol" w:hint="default"/>
      </w:rPr>
    </w:lvl>
    <w:lvl w:ilvl="1" w:tplc="FEA6DC1C">
      <w:start w:val="1"/>
      <w:numFmt w:val="bullet"/>
      <w:lvlText w:val="o"/>
      <w:lvlJc w:val="left"/>
      <w:pPr>
        <w:ind w:left="1440" w:hanging="360"/>
      </w:pPr>
      <w:rPr>
        <w:rFonts w:ascii="Courier New" w:hAnsi="Courier New" w:hint="default"/>
      </w:rPr>
    </w:lvl>
    <w:lvl w:ilvl="2" w:tplc="C1FA189E">
      <w:start w:val="1"/>
      <w:numFmt w:val="bullet"/>
      <w:lvlText w:val=""/>
      <w:lvlJc w:val="left"/>
      <w:pPr>
        <w:ind w:left="2160" w:hanging="360"/>
      </w:pPr>
      <w:rPr>
        <w:rFonts w:ascii="Wingdings" w:hAnsi="Wingdings" w:hint="default"/>
      </w:rPr>
    </w:lvl>
    <w:lvl w:ilvl="3" w:tplc="E1D07188">
      <w:start w:val="1"/>
      <w:numFmt w:val="bullet"/>
      <w:lvlText w:val=""/>
      <w:lvlJc w:val="left"/>
      <w:pPr>
        <w:ind w:left="2880" w:hanging="360"/>
      </w:pPr>
      <w:rPr>
        <w:rFonts w:ascii="Symbol" w:hAnsi="Symbol" w:hint="default"/>
      </w:rPr>
    </w:lvl>
    <w:lvl w:ilvl="4" w:tplc="112044C6">
      <w:start w:val="1"/>
      <w:numFmt w:val="bullet"/>
      <w:lvlText w:val="o"/>
      <w:lvlJc w:val="left"/>
      <w:pPr>
        <w:ind w:left="3600" w:hanging="360"/>
      </w:pPr>
      <w:rPr>
        <w:rFonts w:ascii="Courier New" w:hAnsi="Courier New" w:hint="default"/>
      </w:rPr>
    </w:lvl>
    <w:lvl w:ilvl="5" w:tplc="D78A5F8A">
      <w:start w:val="1"/>
      <w:numFmt w:val="bullet"/>
      <w:lvlText w:val=""/>
      <w:lvlJc w:val="left"/>
      <w:pPr>
        <w:ind w:left="4320" w:hanging="360"/>
      </w:pPr>
      <w:rPr>
        <w:rFonts w:ascii="Wingdings" w:hAnsi="Wingdings" w:hint="default"/>
      </w:rPr>
    </w:lvl>
    <w:lvl w:ilvl="6" w:tplc="B2143C3A">
      <w:start w:val="1"/>
      <w:numFmt w:val="bullet"/>
      <w:lvlText w:val=""/>
      <w:lvlJc w:val="left"/>
      <w:pPr>
        <w:ind w:left="5040" w:hanging="360"/>
      </w:pPr>
      <w:rPr>
        <w:rFonts w:ascii="Symbol" w:hAnsi="Symbol" w:hint="default"/>
      </w:rPr>
    </w:lvl>
    <w:lvl w:ilvl="7" w:tplc="FF040094">
      <w:start w:val="1"/>
      <w:numFmt w:val="bullet"/>
      <w:lvlText w:val="o"/>
      <w:lvlJc w:val="left"/>
      <w:pPr>
        <w:ind w:left="5760" w:hanging="360"/>
      </w:pPr>
      <w:rPr>
        <w:rFonts w:ascii="Courier New" w:hAnsi="Courier New" w:hint="default"/>
      </w:rPr>
    </w:lvl>
    <w:lvl w:ilvl="8" w:tplc="99FAAD74">
      <w:start w:val="1"/>
      <w:numFmt w:val="bullet"/>
      <w:lvlText w:val=""/>
      <w:lvlJc w:val="left"/>
      <w:pPr>
        <w:ind w:left="6480" w:hanging="360"/>
      </w:pPr>
      <w:rPr>
        <w:rFonts w:ascii="Wingdings" w:hAnsi="Wingdings" w:hint="default"/>
      </w:rPr>
    </w:lvl>
  </w:abstractNum>
  <w:abstractNum w:abstractNumId="7" w15:restartNumberingAfterBreak="0">
    <w:nsid w:val="77DA2D5E"/>
    <w:multiLevelType w:val="hybridMultilevel"/>
    <w:tmpl w:val="59C2C89C"/>
    <w:lvl w:ilvl="0" w:tplc="C5AA8786">
      <w:start w:val="1"/>
      <w:numFmt w:val="decimal"/>
      <w:lvlText w:val="%1."/>
      <w:lvlJc w:val="left"/>
      <w:pPr>
        <w:ind w:left="720" w:hanging="360"/>
      </w:pPr>
    </w:lvl>
    <w:lvl w:ilvl="1" w:tplc="B4C2E416">
      <w:start w:val="1"/>
      <w:numFmt w:val="lowerLetter"/>
      <w:lvlText w:val="%2."/>
      <w:lvlJc w:val="left"/>
      <w:pPr>
        <w:ind w:left="1440" w:hanging="360"/>
      </w:pPr>
    </w:lvl>
    <w:lvl w:ilvl="2" w:tplc="C47C76A6">
      <w:start w:val="1"/>
      <w:numFmt w:val="lowerRoman"/>
      <w:lvlText w:val="%3."/>
      <w:lvlJc w:val="right"/>
      <w:pPr>
        <w:ind w:left="2160" w:hanging="180"/>
      </w:pPr>
    </w:lvl>
    <w:lvl w:ilvl="3" w:tplc="5CD24F4C">
      <w:start w:val="1"/>
      <w:numFmt w:val="decimal"/>
      <w:lvlText w:val="%4."/>
      <w:lvlJc w:val="left"/>
      <w:pPr>
        <w:ind w:left="2880" w:hanging="360"/>
      </w:pPr>
    </w:lvl>
    <w:lvl w:ilvl="4" w:tplc="691E02EE">
      <w:start w:val="1"/>
      <w:numFmt w:val="lowerLetter"/>
      <w:lvlText w:val="%5."/>
      <w:lvlJc w:val="left"/>
      <w:pPr>
        <w:ind w:left="3600" w:hanging="360"/>
      </w:pPr>
    </w:lvl>
    <w:lvl w:ilvl="5" w:tplc="C872340C">
      <w:start w:val="1"/>
      <w:numFmt w:val="lowerRoman"/>
      <w:lvlText w:val="%6."/>
      <w:lvlJc w:val="right"/>
      <w:pPr>
        <w:ind w:left="4320" w:hanging="180"/>
      </w:pPr>
    </w:lvl>
    <w:lvl w:ilvl="6" w:tplc="213206CE">
      <w:start w:val="1"/>
      <w:numFmt w:val="decimal"/>
      <w:lvlText w:val="%7."/>
      <w:lvlJc w:val="left"/>
      <w:pPr>
        <w:ind w:left="5040" w:hanging="360"/>
      </w:pPr>
    </w:lvl>
    <w:lvl w:ilvl="7" w:tplc="753E5C6A">
      <w:start w:val="1"/>
      <w:numFmt w:val="lowerLetter"/>
      <w:lvlText w:val="%8."/>
      <w:lvlJc w:val="left"/>
      <w:pPr>
        <w:ind w:left="5760" w:hanging="360"/>
      </w:pPr>
    </w:lvl>
    <w:lvl w:ilvl="8" w:tplc="B57260B8">
      <w:start w:val="1"/>
      <w:numFmt w:val="lowerRoman"/>
      <w:lvlText w:val="%9."/>
      <w:lvlJc w:val="right"/>
      <w:pPr>
        <w:ind w:left="6480" w:hanging="180"/>
      </w:pPr>
    </w:lvl>
  </w:abstractNum>
  <w:abstractNum w:abstractNumId="8" w15:restartNumberingAfterBreak="0">
    <w:nsid w:val="7BAB1814"/>
    <w:multiLevelType w:val="hybridMultilevel"/>
    <w:tmpl w:val="FDA67942"/>
    <w:lvl w:ilvl="0" w:tplc="52ACE2E2">
      <w:start w:val="1"/>
      <w:numFmt w:val="bullet"/>
      <w:lvlText w:val=""/>
      <w:lvlJc w:val="left"/>
      <w:pPr>
        <w:ind w:left="720" w:hanging="360"/>
      </w:pPr>
      <w:rPr>
        <w:rFonts w:ascii="Symbol" w:hAnsi="Symbol" w:hint="default"/>
      </w:rPr>
    </w:lvl>
    <w:lvl w:ilvl="1" w:tplc="878EE2A6">
      <w:start w:val="1"/>
      <w:numFmt w:val="bullet"/>
      <w:lvlText w:val="o"/>
      <w:lvlJc w:val="left"/>
      <w:pPr>
        <w:ind w:left="1440" w:hanging="360"/>
      </w:pPr>
      <w:rPr>
        <w:rFonts w:ascii="Courier New" w:hAnsi="Courier New" w:hint="default"/>
      </w:rPr>
    </w:lvl>
    <w:lvl w:ilvl="2" w:tplc="AD865A6A">
      <w:start w:val="1"/>
      <w:numFmt w:val="bullet"/>
      <w:lvlText w:val=""/>
      <w:lvlJc w:val="left"/>
      <w:pPr>
        <w:ind w:left="2160" w:hanging="360"/>
      </w:pPr>
      <w:rPr>
        <w:rFonts w:ascii="Wingdings" w:hAnsi="Wingdings" w:hint="default"/>
      </w:rPr>
    </w:lvl>
    <w:lvl w:ilvl="3" w:tplc="1304E47C">
      <w:start w:val="1"/>
      <w:numFmt w:val="bullet"/>
      <w:lvlText w:val=""/>
      <w:lvlJc w:val="left"/>
      <w:pPr>
        <w:ind w:left="2880" w:hanging="360"/>
      </w:pPr>
      <w:rPr>
        <w:rFonts w:ascii="Symbol" w:hAnsi="Symbol" w:hint="default"/>
      </w:rPr>
    </w:lvl>
    <w:lvl w:ilvl="4" w:tplc="F9AAA748">
      <w:start w:val="1"/>
      <w:numFmt w:val="bullet"/>
      <w:lvlText w:val="o"/>
      <w:lvlJc w:val="left"/>
      <w:pPr>
        <w:ind w:left="3600" w:hanging="360"/>
      </w:pPr>
      <w:rPr>
        <w:rFonts w:ascii="Courier New" w:hAnsi="Courier New" w:hint="default"/>
      </w:rPr>
    </w:lvl>
    <w:lvl w:ilvl="5" w:tplc="052E2B10">
      <w:start w:val="1"/>
      <w:numFmt w:val="bullet"/>
      <w:lvlText w:val=""/>
      <w:lvlJc w:val="left"/>
      <w:pPr>
        <w:ind w:left="4320" w:hanging="360"/>
      </w:pPr>
      <w:rPr>
        <w:rFonts w:ascii="Wingdings" w:hAnsi="Wingdings" w:hint="default"/>
      </w:rPr>
    </w:lvl>
    <w:lvl w:ilvl="6" w:tplc="6008A87E">
      <w:start w:val="1"/>
      <w:numFmt w:val="bullet"/>
      <w:lvlText w:val=""/>
      <w:lvlJc w:val="left"/>
      <w:pPr>
        <w:ind w:left="5040" w:hanging="360"/>
      </w:pPr>
      <w:rPr>
        <w:rFonts w:ascii="Symbol" w:hAnsi="Symbol" w:hint="default"/>
      </w:rPr>
    </w:lvl>
    <w:lvl w:ilvl="7" w:tplc="9AB0E6CE">
      <w:start w:val="1"/>
      <w:numFmt w:val="bullet"/>
      <w:lvlText w:val="o"/>
      <w:lvlJc w:val="left"/>
      <w:pPr>
        <w:ind w:left="5760" w:hanging="360"/>
      </w:pPr>
      <w:rPr>
        <w:rFonts w:ascii="Courier New" w:hAnsi="Courier New" w:hint="default"/>
      </w:rPr>
    </w:lvl>
    <w:lvl w:ilvl="8" w:tplc="EC8C7D7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96"/>
    <w:rsid w:val="00012D96"/>
    <w:rsid w:val="001D37CE"/>
    <w:rsid w:val="002D7BA8"/>
    <w:rsid w:val="00353817"/>
    <w:rsid w:val="00380774"/>
    <w:rsid w:val="00420383"/>
    <w:rsid w:val="004429CF"/>
    <w:rsid w:val="00520B19"/>
    <w:rsid w:val="0068042F"/>
    <w:rsid w:val="00711C28"/>
    <w:rsid w:val="00801D55"/>
    <w:rsid w:val="008429F2"/>
    <w:rsid w:val="00967E1D"/>
    <w:rsid w:val="00AF4C57"/>
    <w:rsid w:val="00B71177"/>
    <w:rsid w:val="00BB6726"/>
    <w:rsid w:val="00C0586E"/>
    <w:rsid w:val="00DB21C2"/>
    <w:rsid w:val="00DB3041"/>
    <w:rsid w:val="00DE5469"/>
    <w:rsid w:val="00EB7CDD"/>
    <w:rsid w:val="00EC473A"/>
    <w:rsid w:val="00F171AB"/>
    <w:rsid w:val="00F679EB"/>
    <w:rsid w:val="00F726BE"/>
    <w:rsid w:val="00FC24DD"/>
    <w:rsid w:val="02580874"/>
    <w:rsid w:val="02869BEB"/>
    <w:rsid w:val="0322544A"/>
    <w:rsid w:val="0422AF0B"/>
    <w:rsid w:val="043F6938"/>
    <w:rsid w:val="050F9E38"/>
    <w:rsid w:val="067CA718"/>
    <w:rsid w:val="06F84904"/>
    <w:rsid w:val="07E6C669"/>
    <w:rsid w:val="09CDE555"/>
    <w:rsid w:val="09DA97C2"/>
    <w:rsid w:val="0A99404C"/>
    <w:rsid w:val="0AE0592E"/>
    <w:rsid w:val="0C4B991E"/>
    <w:rsid w:val="0CF0A817"/>
    <w:rsid w:val="0DB8D89F"/>
    <w:rsid w:val="0E5C2E81"/>
    <w:rsid w:val="0E65B8DF"/>
    <w:rsid w:val="0EAABE6F"/>
    <w:rsid w:val="0F3E67ED"/>
    <w:rsid w:val="0F698885"/>
    <w:rsid w:val="100CDBDE"/>
    <w:rsid w:val="1187D225"/>
    <w:rsid w:val="11C4B36D"/>
    <w:rsid w:val="131B5D35"/>
    <w:rsid w:val="14E24A85"/>
    <w:rsid w:val="14F0E6D4"/>
    <w:rsid w:val="15E1E2CA"/>
    <w:rsid w:val="1618B8BE"/>
    <w:rsid w:val="173A6E2B"/>
    <w:rsid w:val="17511359"/>
    <w:rsid w:val="17CBB1F7"/>
    <w:rsid w:val="18B8E790"/>
    <w:rsid w:val="18E65E95"/>
    <w:rsid w:val="1909F48F"/>
    <w:rsid w:val="1A4D0EA5"/>
    <w:rsid w:val="1A9A3983"/>
    <w:rsid w:val="1B2DC9E4"/>
    <w:rsid w:val="1C61CAC0"/>
    <w:rsid w:val="1D040AF5"/>
    <w:rsid w:val="1EDC366D"/>
    <w:rsid w:val="1FCE19BB"/>
    <w:rsid w:val="201586EF"/>
    <w:rsid w:val="21AC6E65"/>
    <w:rsid w:val="22C04467"/>
    <w:rsid w:val="23D02192"/>
    <w:rsid w:val="24D6C866"/>
    <w:rsid w:val="252C9908"/>
    <w:rsid w:val="25CED770"/>
    <w:rsid w:val="2684F3DF"/>
    <w:rsid w:val="274C549C"/>
    <w:rsid w:val="28B3770C"/>
    <w:rsid w:val="29AE49DA"/>
    <w:rsid w:val="2A661DCF"/>
    <w:rsid w:val="2AB75BAE"/>
    <w:rsid w:val="2C4C2FA3"/>
    <w:rsid w:val="2C88DC48"/>
    <w:rsid w:val="2D05C60D"/>
    <w:rsid w:val="2FDFE413"/>
    <w:rsid w:val="309AD61A"/>
    <w:rsid w:val="317E34AC"/>
    <w:rsid w:val="31B10A6D"/>
    <w:rsid w:val="31E591B0"/>
    <w:rsid w:val="31FEFD3E"/>
    <w:rsid w:val="3237F105"/>
    <w:rsid w:val="3267825A"/>
    <w:rsid w:val="3288D908"/>
    <w:rsid w:val="32B9FE96"/>
    <w:rsid w:val="3344091A"/>
    <w:rsid w:val="33731922"/>
    <w:rsid w:val="33CFE1E4"/>
    <w:rsid w:val="34369331"/>
    <w:rsid w:val="34471723"/>
    <w:rsid w:val="35B32731"/>
    <w:rsid w:val="35D0DB68"/>
    <w:rsid w:val="3763C1B3"/>
    <w:rsid w:val="39D5FDF9"/>
    <w:rsid w:val="3A9B7CA8"/>
    <w:rsid w:val="3C795C3B"/>
    <w:rsid w:val="3D624770"/>
    <w:rsid w:val="3D6DF72C"/>
    <w:rsid w:val="3EF3E686"/>
    <w:rsid w:val="3FD71E04"/>
    <w:rsid w:val="407CD43F"/>
    <w:rsid w:val="4095E97F"/>
    <w:rsid w:val="4129B241"/>
    <w:rsid w:val="418D05D7"/>
    <w:rsid w:val="4254895A"/>
    <w:rsid w:val="42667B96"/>
    <w:rsid w:val="42C6AB17"/>
    <w:rsid w:val="42D2D6E2"/>
    <w:rsid w:val="4341D9EE"/>
    <w:rsid w:val="43B0053A"/>
    <w:rsid w:val="4497B165"/>
    <w:rsid w:val="45AB6AFC"/>
    <w:rsid w:val="45ABC572"/>
    <w:rsid w:val="45CAFF9F"/>
    <w:rsid w:val="4629DD02"/>
    <w:rsid w:val="4675B211"/>
    <w:rsid w:val="4761A55D"/>
    <w:rsid w:val="4840D319"/>
    <w:rsid w:val="48A68BD6"/>
    <w:rsid w:val="48BC6797"/>
    <w:rsid w:val="493A273C"/>
    <w:rsid w:val="49825034"/>
    <w:rsid w:val="49A0893F"/>
    <w:rsid w:val="49A1D6F0"/>
    <w:rsid w:val="4A8EB51B"/>
    <w:rsid w:val="4B2CE815"/>
    <w:rsid w:val="4C70DBC9"/>
    <w:rsid w:val="4C7F2B78"/>
    <w:rsid w:val="4F498605"/>
    <w:rsid w:val="500FC055"/>
    <w:rsid w:val="5150AF7B"/>
    <w:rsid w:val="5184996D"/>
    <w:rsid w:val="5186F349"/>
    <w:rsid w:val="5224C441"/>
    <w:rsid w:val="52D087BF"/>
    <w:rsid w:val="53626264"/>
    <w:rsid w:val="546B3F18"/>
    <w:rsid w:val="553CD640"/>
    <w:rsid w:val="55C0B414"/>
    <w:rsid w:val="56694B3B"/>
    <w:rsid w:val="572DAC50"/>
    <w:rsid w:val="573EC412"/>
    <w:rsid w:val="58ADB7A9"/>
    <w:rsid w:val="59F74E46"/>
    <w:rsid w:val="5AD033AA"/>
    <w:rsid w:val="5B08D274"/>
    <w:rsid w:val="5C5753DD"/>
    <w:rsid w:val="5DB62C87"/>
    <w:rsid w:val="5DE5D665"/>
    <w:rsid w:val="5EB10115"/>
    <w:rsid w:val="605E515A"/>
    <w:rsid w:val="623E1002"/>
    <w:rsid w:val="632FCDA5"/>
    <w:rsid w:val="63B029C6"/>
    <w:rsid w:val="64228839"/>
    <w:rsid w:val="64C5D074"/>
    <w:rsid w:val="65FF50C0"/>
    <w:rsid w:val="67169409"/>
    <w:rsid w:val="68BAB048"/>
    <w:rsid w:val="68F99A2E"/>
    <w:rsid w:val="697B1356"/>
    <w:rsid w:val="69A520EB"/>
    <w:rsid w:val="6A1B484E"/>
    <w:rsid w:val="6A84F15B"/>
    <w:rsid w:val="6C3EC4CD"/>
    <w:rsid w:val="6C80590A"/>
    <w:rsid w:val="6CFF5D8D"/>
    <w:rsid w:val="6D321C1B"/>
    <w:rsid w:val="6D6B2E8D"/>
    <w:rsid w:val="6D87C464"/>
    <w:rsid w:val="6E6032A8"/>
    <w:rsid w:val="6F775BAB"/>
    <w:rsid w:val="7107D297"/>
    <w:rsid w:val="723B778F"/>
    <w:rsid w:val="7274A539"/>
    <w:rsid w:val="72B0DDE6"/>
    <w:rsid w:val="72DC6FAE"/>
    <w:rsid w:val="73AC89FA"/>
    <w:rsid w:val="740A444D"/>
    <w:rsid w:val="7413435B"/>
    <w:rsid w:val="751340E7"/>
    <w:rsid w:val="755D47EE"/>
    <w:rsid w:val="75EA5173"/>
    <w:rsid w:val="76BACD93"/>
    <w:rsid w:val="77B41CC1"/>
    <w:rsid w:val="7947D48F"/>
    <w:rsid w:val="7A67E6FC"/>
    <w:rsid w:val="7B5C44B8"/>
    <w:rsid w:val="7BC3C8A0"/>
    <w:rsid w:val="7BCE640E"/>
    <w:rsid w:val="7BF26615"/>
    <w:rsid w:val="7DB0D07E"/>
    <w:rsid w:val="7EAAD5B3"/>
    <w:rsid w:val="7EC3E9C9"/>
    <w:rsid w:val="7F2D4728"/>
    <w:rsid w:val="7F8A20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C1F8"/>
  <w15:chartTrackingRefBased/>
  <w15:docId w15:val="{6387E2E4-6867-4011-8AC4-94D2ABEF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1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10" ma:contentTypeDescription="Ustvari nov dokument." ma:contentTypeScope="" ma:versionID="9a57bebd9bd2763dba997402533ec6c4">
  <xsd:schema xmlns:xsd="http://www.w3.org/2001/XMLSchema" xmlns:xs="http://www.w3.org/2001/XMLSchema" xmlns:p="http://schemas.microsoft.com/office/2006/metadata/properties" xmlns:ns2="ad77ee62-bb45-48e0-8476-4307ae7a337e" xmlns:ns3="1b10ff5c-f67f-40ef-b82c-fcd813428c66" targetNamespace="http://schemas.microsoft.com/office/2006/metadata/properties" ma:root="true" ma:fieldsID="23d60247d1139a5d1af1f6bb0bdfc40c" ns2:_="" ns3:_="">
    <xsd:import namespace="ad77ee62-bb45-48e0-8476-4307ae7a337e"/>
    <xsd:import namespace="1b10ff5c-f67f-40ef-b82c-fcd813428c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0ff5c-f67f-40ef-b82c-fcd813428c66"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1A0E2-9A01-4B8F-8F97-A5E94D34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1b10ff5c-f67f-40ef-b82c-fcd813428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505B8-5C25-42D3-B110-85CEF9F56402}">
  <ds:schemaRefs>
    <ds:schemaRef ds:uri="http://schemas.microsoft.com/sharepoint/v3/contenttype/forms"/>
  </ds:schemaRefs>
</ds:datastoreItem>
</file>

<file path=customXml/itemProps3.xml><?xml version="1.0" encoding="utf-8"?>
<ds:datastoreItem xmlns:ds="http://schemas.openxmlformats.org/officeDocument/2006/customXml" ds:itemID="{7FE26046-8505-4964-B2B1-062DEC1D5F2F}">
  <ds:schemaRefs>
    <ds:schemaRef ds:uri="http://www.w3.org/XML/1998/namespace"/>
    <ds:schemaRef ds:uri="http://purl.org/dc/elements/1.1/"/>
    <ds:schemaRef ds:uri="ad77ee62-bb45-48e0-8476-4307ae7a337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1b10ff5c-f67f-40ef-b82c-fcd813428c6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dc:creator>
  <cp:keywords/>
  <dc:description/>
  <cp:lastModifiedBy>Irena Kokalj CSOD</cp:lastModifiedBy>
  <cp:revision>2</cp:revision>
  <dcterms:created xsi:type="dcterms:W3CDTF">2020-04-25T06:32:00Z</dcterms:created>
  <dcterms:modified xsi:type="dcterms:W3CDTF">2020-04-25T06:32:00Z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