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8DDFDE" w14:textId="77777777" w:rsidR="005E484E" w:rsidRDefault="005A5100">
      <w:pPr>
        <w:rPr>
          <w:b/>
        </w:rPr>
      </w:pPr>
      <w:r>
        <w:rPr>
          <w:b/>
          <w:noProof/>
          <w:lang w:eastAsia="sl-SI"/>
        </w:rPr>
        <w:drawing>
          <wp:inline distT="0" distB="0" distL="0" distR="0" wp14:anchorId="5A8DE007" wp14:editId="5A8DE008">
            <wp:extent cx="1040225" cy="892454"/>
            <wp:effectExtent l="0" t="0" r="7620" b="3175"/>
            <wp:docPr id="7" name="Slika 7" descr="I:\KSENIJA\Načrt dela od doma 2020\Čemaževa juha\logo cš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KSENIJA\Načrt dela od doma 2020\Čemaževa juha\logo cšod.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40264" cy="892487"/>
                    </a:xfrm>
                    <a:prstGeom prst="rect">
                      <a:avLst/>
                    </a:prstGeom>
                    <a:noFill/>
                    <a:ln>
                      <a:noFill/>
                    </a:ln>
                  </pic:spPr>
                </pic:pic>
              </a:graphicData>
            </a:graphic>
          </wp:inline>
        </w:drawing>
      </w:r>
      <w:r>
        <w:rPr>
          <w:b/>
        </w:rPr>
        <w:t xml:space="preserve">                                          </w:t>
      </w:r>
      <w:r w:rsidR="002C4FCB">
        <w:rPr>
          <w:b/>
        </w:rPr>
        <w:t>ČAJ IZ PLJUČNIKA</w:t>
      </w:r>
    </w:p>
    <w:p w14:paraId="5A8DDFDF" w14:textId="77777777" w:rsidR="002C4FCB" w:rsidRDefault="002C4FCB">
      <w:r>
        <w:t>V teh dneh, ko nas ogroža nepoznani virus, ki napada naše telo, se verjetno marsikdo sprašuje, ali je storil dovolj, da bi se uspešno ubranil pred napadi nevidnih sovražnikov. Verjamem, da si tudi ti že slišal izrek, da »za vsako bolezen rožica raste«. Narava je polna divje hrane in zdravilnih zeli, ki bi jih lahko nabrali in si z njihovo pomočjo utrjevali lastni organizem.</w:t>
      </w:r>
    </w:p>
    <w:p w14:paraId="5A8DDFE0" w14:textId="77777777" w:rsidR="002C4FCB" w:rsidRDefault="002C4FCB">
      <w:r>
        <w:t>Navadni pljučnik</w:t>
      </w:r>
      <w:r w:rsidR="007D2069">
        <w:t xml:space="preserve"> (Pulmonaria officinalis)</w:t>
      </w:r>
      <w:r w:rsidR="007C7D86">
        <w:t xml:space="preserve"> je eno tistih zelišč, ki ga</w:t>
      </w:r>
      <w:r>
        <w:t xml:space="preserve"> ne bi smeli prezreti za lajšanje prehladnih obolenj, kašlja in celo obolenj dihal. V sebi nosi kremenčevo kislino, ki </w:t>
      </w:r>
      <w:r w:rsidR="007955ED">
        <w:t xml:space="preserve">zmehča sluzi in tako </w:t>
      </w:r>
      <w:r>
        <w:t xml:space="preserve">lajša kašelj. </w:t>
      </w:r>
    </w:p>
    <w:p w14:paraId="5A8DDFE1" w14:textId="77777777" w:rsidR="007D2069" w:rsidRDefault="007955ED">
      <w:r>
        <w:t xml:space="preserve">Starše povabi na sprehod. </w:t>
      </w:r>
      <w:r w:rsidR="007D2069">
        <w:t xml:space="preserve">S seboj vzemi kakšen vodnik za zdravilne rastline v naravi. V njej poišči stran z opisom navadnega pljučnika. </w:t>
      </w:r>
    </w:p>
    <w:p w14:paraId="5A8DDFE2" w14:textId="77777777" w:rsidR="00947589" w:rsidRDefault="007C7D86">
      <w:r>
        <w:rPr>
          <w:noProof/>
          <w:lang w:eastAsia="sl-SI"/>
        </w:rPr>
        <w:drawing>
          <wp:inline distT="0" distB="0" distL="0" distR="0" wp14:anchorId="5A8DE009" wp14:editId="5A8DE00A">
            <wp:extent cx="2772461" cy="2079346"/>
            <wp:effectExtent l="19050" t="0" r="27940" b="664210"/>
            <wp:docPr id="5" name="Slika 5" descr="I:\KSENIJA\Načrt dela od doma 2020\Domači čaj iz pljučnika\Pljučnik raste v šop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KSENIJA\Načrt dela od doma 2020\Domači čaj iz pljučnika\Pljučnik raste v šopih.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2005" cy="208650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noProof/>
          <w:lang w:eastAsia="sl-SI"/>
        </w:rPr>
        <w:drawing>
          <wp:inline distT="0" distB="0" distL="0" distR="0" wp14:anchorId="5A8DE00B" wp14:editId="5A8DE00C">
            <wp:extent cx="2100920" cy="2743659"/>
            <wp:effectExtent l="19050" t="0" r="13970" b="876300"/>
            <wp:docPr id="6" name="Slika 6" descr="I:\KSENIJA\Načrt dela od doma 2020\Domači čaj iz pljučnika\pljučnik - nadzemni del ze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KSENIJA\Načrt dela od doma 2020\Domači čaj iz pljučnika\pljučnik - nadzemni del zeli.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7708" cy="275252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A8DDFE3" w14:textId="77777777" w:rsidR="002C4FCB" w:rsidRDefault="007955ED">
      <w:r>
        <w:t xml:space="preserve">V svetlih gozdovih, ob živih mejah in poteh raste </w:t>
      </w:r>
      <w:r w:rsidR="007D2069">
        <w:t>navadni pljučnik v večjih sestojih</w:t>
      </w:r>
      <w:r>
        <w:t xml:space="preserve">. </w:t>
      </w:r>
      <w:r w:rsidR="002C4FCB">
        <w:t xml:space="preserve">Rastlina ravno sedaj cveti, </w:t>
      </w:r>
      <w:r w:rsidR="007C7D86">
        <w:t>zato si dobro oglej zgor</w:t>
      </w:r>
      <w:r>
        <w:t>njo sliko. Nabiraš</w:t>
      </w:r>
      <w:r w:rsidR="002C4FCB">
        <w:t xml:space="preserve"> jo </w:t>
      </w:r>
      <w:r>
        <w:t xml:space="preserve">lahko </w:t>
      </w:r>
      <w:r w:rsidR="002C4FCB">
        <w:t>od aprila do maja.</w:t>
      </w:r>
      <w:r>
        <w:t xml:space="preserve"> Je trajnica, do 30 cm visoka, steblo ima dlakavo, na njem pa ovalne liste, ki imajo nežne svetle pege. Cvetovi so rožnato modre barve. Užitna je cela rastlina, tako surova kot kuhana.</w:t>
      </w:r>
    </w:p>
    <w:p w14:paraId="5A8DDFE4" w14:textId="77777777" w:rsidR="007955ED" w:rsidRDefault="007955ED" w:rsidP="007C7D86">
      <w:pPr>
        <w:pStyle w:val="Brezrazmikov"/>
      </w:pPr>
      <w:r>
        <w:t>Danes boš iz nje naredil okusen čaj. Če si ravno prehlajen, lahko čaj piješ do 3x na dan ves teden.</w:t>
      </w:r>
    </w:p>
    <w:p w14:paraId="5A8DDFE5" w14:textId="77777777" w:rsidR="007D2069" w:rsidRDefault="007955ED" w:rsidP="007C7D86">
      <w:pPr>
        <w:pStyle w:val="Brezrazmikov"/>
      </w:pPr>
      <w:r>
        <w:t>Za pripravo čaja lahko uporabiš sveže nabrano rastlino ali pa rastlino posušiš</w:t>
      </w:r>
      <w:r w:rsidR="007D2069">
        <w:t>.</w:t>
      </w:r>
    </w:p>
    <w:p w14:paraId="5A8DDFE6" w14:textId="77777777" w:rsidR="00947589" w:rsidRDefault="00947589"/>
    <w:p w14:paraId="5A8DDFE7" w14:textId="77777777" w:rsidR="005A5100" w:rsidRDefault="005A5100">
      <w:pPr>
        <w:rPr>
          <w:b/>
        </w:rPr>
      </w:pPr>
      <w:r>
        <w:rPr>
          <w:b/>
          <w:noProof/>
          <w:lang w:eastAsia="sl-SI"/>
        </w:rPr>
        <w:lastRenderedPageBreak/>
        <w:drawing>
          <wp:inline distT="0" distB="0" distL="0" distR="0" wp14:anchorId="5A8DE00D" wp14:editId="5A8DE00E">
            <wp:extent cx="997593" cy="855878"/>
            <wp:effectExtent l="0" t="0" r="0" b="1905"/>
            <wp:docPr id="8" name="Slika 8" descr="I:\KSENIJA\Načrt dela od doma 2020\Čemaževa juha\logo cš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KSENIJA\Načrt dela od doma 2020\Čemaževa juha\logo cšo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7630" cy="855910"/>
                    </a:xfrm>
                    <a:prstGeom prst="rect">
                      <a:avLst/>
                    </a:prstGeom>
                    <a:noFill/>
                    <a:ln>
                      <a:noFill/>
                    </a:ln>
                  </pic:spPr>
                </pic:pic>
              </a:graphicData>
            </a:graphic>
          </wp:inline>
        </w:drawing>
      </w:r>
    </w:p>
    <w:p w14:paraId="5A8DDFE8" w14:textId="77777777" w:rsidR="00947589" w:rsidRDefault="007D2069">
      <w:r w:rsidRPr="00947589">
        <w:rPr>
          <w:b/>
        </w:rPr>
        <w:t>Nasvet:</w:t>
      </w:r>
      <w:r>
        <w:t xml:space="preserve"> rastlino najhitreje posušiš v pečici. Nabrano zel razporedi po pekaču. Pečico segrej na 30 – 40 stopinj in odpri program ventilator. Pekač položi v pečico na sredino. Vratca pečice ne zapri do konca – pusti odprto vsaj za 1 cm na široko tako, da med vratca </w:t>
      </w:r>
      <w:r w:rsidR="00CB4268">
        <w:t>zatakneš držalo kuhaln</w:t>
      </w:r>
      <w:r w:rsidR="000F2B6C">
        <w:t xml:space="preserve">ice. </w:t>
      </w:r>
    </w:p>
    <w:p w14:paraId="5A8DDFE9" w14:textId="77777777" w:rsidR="007955ED" w:rsidRPr="00947589" w:rsidRDefault="00947589">
      <w:pPr>
        <w:rPr>
          <w:b/>
        </w:rPr>
      </w:pPr>
      <w:r w:rsidRPr="00947589">
        <w:rPr>
          <w:b/>
        </w:rPr>
        <w:t>Za pripravo osvežilnega čaja p</w:t>
      </w:r>
      <w:r w:rsidR="007955ED" w:rsidRPr="00947589">
        <w:rPr>
          <w:b/>
        </w:rPr>
        <w:t>otrebuješ:</w:t>
      </w:r>
    </w:p>
    <w:p w14:paraId="5A8DDFEA" w14:textId="77777777" w:rsidR="007955ED" w:rsidRDefault="007955ED" w:rsidP="007955ED">
      <w:pPr>
        <w:pStyle w:val="Brezrazmikov"/>
      </w:pPr>
      <w:r>
        <w:t>200 ml prevrete vode</w:t>
      </w:r>
    </w:p>
    <w:p w14:paraId="5A8DDFEB" w14:textId="77777777" w:rsidR="007955ED" w:rsidRDefault="007955ED" w:rsidP="007955ED">
      <w:pPr>
        <w:pStyle w:val="Brezrazmikov"/>
      </w:pPr>
      <w:r>
        <w:t>1 č</w:t>
      </w:r>
      <w:r w:rsidR="00947589">
        <w:t>ajno žličko posušene zeli/2 sveži</w:t>
      </w:r>
      <w:r>
        <w:t xml:space="preserve"> rastlini</w:t>
      </w:r>
    </w:p>
    <w:p w14:paraId="5A8DDFEC" w14:textId="77777777" w:rsidR="00CB4268" w:rsidRDefault="00CB4268" w:rsidP="007955ED">
      <w:pPr>
        <w:pStyle w:val="Brezrazmikov"/>
      </w:pPr>
    </w:p>
    <w:p w14:paraId="5A8DDFED" w14:textId="77777777" w:rsidR="002B434D" w:rsidRPr="00947589" w:rsidRDefault="002B434D" w:rsidP="007955ED">
      <w:pPr>
        <w:pStyle w:val="Brezrazmikov"/>
      </w:pPr>
      <w:r>
        <w:rPr>
          <w:noProof/>
          <w:lang w:eastAsia="sl-SI"/>
        </w:rPr>
        <mc:AlternateContent>
          <mc:Choice Requires="wps">
            <w:drawing>
              <wp:anchor distT="0" distB="0" distL="114300" distR="114300" simplePos="0" relativeHeight="251659264" behindDoc="0" locked="0" layoutInCell="1" allowOverlap="1" wp14:anchorId="5A8DE00F" wp14:editId="5A8DE010">
                <wp:simplePos x="0" y="0"/>
                <wp:positionH relativeFrom="column">
                  <wp:posOffset>1302079</wp:posOffset>
                </wp:positionH>
                <wp:positionV relativeFrom="paragraph">
                  <wp:posOffset>145186</wp:posOffset>
                </wp:positionV>
                <wp:extent cx="2589581" cy="2048256"/>
                <wp:effectExtent l="57150" t="38100" r="77470" b="104775"/>
                <wp:wrapNone/>
                <wp:docPr id="1" name="Oblaček s puščico navzdol 1"/>
                <wp:cNvGraphicFramePr/>
                <a:graphic xmlns:a="http://schemas.openxmlformats.org/drawingml/2006/main">
                  <a:graphicData uri="http://schemas.microsoft.com/office/word/2010/wordprocessingShape">
                    <wps:wsp>
                      <wps:cNvSpPr/>
                      <wps:spPr>
                        <a:xfrm>
                          <a:off x="0" y="0"/>
                          <a:ext cx="2589581" cy="2048256"/>
                        </a:xfrm>
                        <a:prstGeom prst="downArrowCallout">
                          <a:avLst/>
                        </a:prstGeom>
                      </wps:spPr>
                      <wps:style>
                        <a:lnRef idx="1">
                          <a:schemeClr val="accent1"/>
                        </a:lnRef>
                        <a:fillRef idx="2">
                          <a:schemeClr val="accent1"/>
                        </a:fillRef>
                        <a:effectRef idx="1">
                          <a:schemeClr val="accent1"/>
                        </a:effectRef>
                        <a:fontRef idx="minor">
                          <a:schemeClr val="dk1"/>
                        </a:fontRef>
                      </wps:style>
                      <wps:txbx>
                        <w:txbxContent>
                          <w:p w14:paraId="5A8DE017" w14:textId="77777777" w:rsidR="002B434D" w:rsidRDefault="002B434D" w:rsidP="002B434D">
                            <w:pPr>
                              <w:pStyle w:val="Brezrazmikov"/>
                            </w:pPr>
                          </w:p>
                          <w:p w14:paraId="5A8DE018" w14:textId="77777777" w:rsidR="002B434D" w:rsidRPr="00947589" w:rsidRDefault="002B434D" w:rsidP="002B434D">
                            <w:pPr>
                              <w:pStyle w:val="Brezrazmikov"/>
                              <w:rPr>
                                <w:sz w:val="28"/>
                                <w:szCs w:val="28"/>
                              </w:rPr>
                            </w:pPr>
                            <w:r w:rsidRPr="00947589">
                              <w:rPr>
                                <w:sz w:val="28"/>
                                <w:szCs w:val="28"/>
                              </w:rPr>
                              <w:t>V posodici zavri 200 ml vode ter vanjo dodaj zel. V pokriti posodi pusti stati 5 – 10 min. Nato precedi v skodelico. Poskusi!</w:t>
                            </w:r>
                          </w:p>
                          <w:p w14:paraId="5A8DE019" w14:textId="77777777" w:rsidR="002B434D" w:rsidRDefault="002B434D" w:rsidP="002B43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8DE00F"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Oblaček s puščico navzdol 1" o:spid="_x0000_s1026" type="#_x0000_t80" style="position:absolute;margin-left:102.55pt;margin-top:11.45pt;width:203.9pt;height:16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" adj="14035,6529,16200,8664" fillcolor="#a7bfde [1620]" strokecolor="#4579b8 [3044]">
                <v:fill color2="#e4ecf5 [500]" rotate="t" angle="180" colors="0 #a3c4ff;22938f #bfd5ff;1 #e5eeff" focus="100%" type="gradient"/>
                <v:shadow on="t" color="black" opacity="24903f" origin=",.5" offset="0,.55556mm"/>
                <v:textbox>
                  <w:txbxContent>
                    <w:p w14:paraId="5A8DE017" w14:textId="77777777" w:rsidR="002B434D" w:rsidRDefault="002B434D" w:rsidP="002B434D">
                      <w:pPr>
                        <w:pStyle w:val="Brezrazmikov"/>
                      </w:pPr>
                    </w:p>
                    <w:p w14:paraId="5A8DE018" w14:textId="77777777" w:rsidR="002B434D" w:rsidRPr="00947589" w:rsidRDefault="002B434D" w:rsidP="002B434D">
                      <w:pPr>
                        <w:pStyle w:val="Brezrazmikov"/>
                        <w:rPr>
                          <w:sz w:val="28"/>
                          <w:szCs w:val="28"/>
                        </w:rPr>
                      </w:pPr>
                      <w:r w:rsidRPr="00947589">
                        <w:rPr>
                          <w:sz w:val="28"/>
                          <w:szCs w:val="28"/>
                        </w:rPr>
                        <w:t>V posodici zavri 200 ml vode ter vanjo dodaj zel. V pokriti posodi pusti stati 5 – 10 min. Nato precedi v skodelico. Poskusi!</w:t>
                      </w:r>
                    </w:p>
                    <w:p w14:paraId="5A8DE019" w14:textId="77777777" w:rsidR="002B434D" w:rsidRDefault="002B434D" w:rsidP="002B434D">
                      <w:pPr>
                        <w:jc w:val="center"/>
                      </w:pPr>
                    </w:p>
                  </w:txbxContent>
                </v:textbox>
              </v:shape>
            </w:pict>
          </mc:Fallback>
        </mc:AlternateContent>
      </w:r>
      <w:r>
        <w:rPr>
          <w:b/>
        </w:rPr>
        <w:t>Navodilo za delo:</w:t>
      </w:r>
    </w:p>
    <w:p w14:paraId="5A8DDFEE" w14:textId="77777777" w:rsidR="002B434D" w:rsidRDefault="002B434D" w:rsidP="007955ED">
      <w:pPr>
        <w:pStyle w:val="Brezrazmikov"/>
        <w:rPr>
          <w:b/>
        </w:rPr>
      </w:pPr>
    </w:p>
    <w:p w14:paraId="5A8DDFEF" w14:textId="77777777" w:rsidR="002B434D" w:rsidRDefault="002B434D" w:rsidP="007955ED">
      <w:pPr>
        <w:pStyle w:val="Brezrazmikov"/>
      </w:pPr>
    </w:p>
    <w:p w14:paraId="5A8DDFF0" w14:textId="77777777" w:rsidR="002B434D" w:rsidRDefault="002B434D" w:rsidP="007955ED">
      <w:pPr>
        <w:pStyle w:val="Brezrazmikov"/>
      </w:pPr>
    </w:p>
    <w:p w14:paraId="5A8DDFF1" w14:textId="77777777" w:rsidR="002B434D" w:rsidRDefault="002B434D" w:rsidP="007955ED">
      <w:pPr>
        <w:pStyle w:val="Brezrazmikov"/>
      </w:pPr>
    </w:p>
    <w:p w14:paraId="5A8DDFF2" w14:textId="77777777" w:rsidR="002B434D" w:rsidRDefault="002B434D" w:rsidP="007955ED">
      <w:pPr>
        <w:pStyle w:val="Brezrazmikov"/>
      </w:pPr>
    </w:p>
    <w:p w14:paraId="5A8DDFF3" w14:textId="77777777" w:rsidR="002B434D" w:rsidRDefault="002B434D" w:rsidP="007955ED">
      <w:pPr>
        <w:pStyle w:val="Brezrazmikov"/>
      </w:pPr>
    </w:p>
    <w:p w14:paraId="5A8DDFF4" w14:textId="77777777" w:rsidR="002B434D" w:rsidRDefault="002B434D" w:rsidP="007955ED">
      <w:pPr>
        <w:pStyle w:val="Brezrazmikov"/>
      </w:pPr>
    </w:p>
    <w:p w14:paraId="5A8DDFF5" w14:textId="77777777" w:rsidR="002B434D" w:rsidRDefault="002B434D" w:rsidP="007955ED">
      <w:pPr>
        <w:pStyle w:val="Brezrazmikov"/>
      </w:pPr>
    </w:p>
    <w:p w14:paraId="5A8DDFF6" w14:textId="77777777" w:rsidR="002B434D" w:rsidRDefault="002B434D" w:rsidP="007955ED">
      <w:pPr>
        <w:pStyle w:val="Brezrazmikov"/>
      </w:pPr>
    </w:p>
    <w:p w14:paraId="5A8DDFF7" w14:textId="77777777" w:rsidR="00947589" w:rsidRDefault="00947589" w:rsidP="007955ED">
      <w:pPr>
        <w:pStyle w:val="Brezrazmikov"/>
      </w:pPr>
    </w:p>
    <w:p w14:paraId="5A8DDFF8" w14:textId="77777777" w:rsidR="00947589" w:rsidRDefault="00947589" w:rsidP="007955ED">
      <w:pPr>
        <w:pStyle w:val="Brezrazmikov"/>
      </w:pPr>
    </w:p>
    <w:p w14:paraId="5A8DDFF9" w14:textId="77777777" w:rsidR="002B434D" w:rsidRDefault="002B434D" w:rsidP="007955ED">
      <w:pPr>
        <w:pStyle w:val="Brezrazmikov"/>
      </w:pPr>
    </w:p>
    <w:p w14:paraId="5A8DDFFA" w14:textId="77777777" w:rsidR="002B434D" w:rsidRDefault="002B434D" w:rsidP="007955ED">
      <w:pPr>
        <w:pStyle w:val="Brezrazmikov"/>
      </w:pPr>
    </w:p>
    <w:p w14:paraId="5A8DDFFB" w14:textId="77777777" w:rsidR="002B434D" w:rsidRDefault="002B434D" w:rsidP="007955ED">
      <w:pPr>
        <w:pStyle w:val="Brezrazmikov"/>
      </w:pPr>
      <w:r>
        <w:rPr>
          <w:noProof/>
          <w:lang w:eastAsia="sl-SI"/>
        </w:rPr>
        <w:drawing>
          <wp:inline distT="0" distB="0" distL="0" distR="0" wp14:anchorId="5A8DE011" wp14:editId="5A8DE012">
            <wp:extent cx="1713006" cy="1653235"/>
            <wp:effectExtent l="0" t="0" r="1905" b="4445"/>
            <wp:docPr id="2" name="Slika 2" descr="I:\KSENIJA\Načrt dela od doma 2020\Domači čaj iz pljučnika\Zavrimo vo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KSENIJA\Načrt dela od doma 2020\Domači čaj iz pljučnika\Zavrimo vod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4094" cy="1654285"/>
                    </a:xfrm>
                    <a:prstGeom prst="rect">
                      <a:avLst/>
                    </a:prstGeom>
                    <a:noFill/>
                    <a:ln>
                      <a:noFill/>
                    </a:ln>
                  </pic:spPr>
                </pic:pic>
              </a:graphicData>
            </a:graphic>
          </wp:inline>
        </w:drawing>
      </w:r>
      <w:r>
        <w:rPr>
          <w:noProof/>
          <w:lang w:eastAsia="sl-SI"/>
        </w:rPr>
        <w:drawing>
          <wp:inline distT="0" distB="0" distL="0" distR="0" wp14:anchorId="5A8DE013" wp14:editId="5A8DE014">
            <wp:extent cx="1737172" cy="1660550"/>
            <wp:effectExtent l="0" t="0" r="0" b="0"/>
            <wp:docPr id="3" name="Slika 3" descr="I:\KSENIJA\Načrt dela od doma 2020\Domači čaj iz pljučnika\dodamo ča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KSENIJA\Načrt dela od doma 2020\Domači čaj iz pljučnika\dodamo čaj.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0912" cy="1664125"/>
                    </a:xfrm>
                    <a:prstGeom prst="rect">
                      <a:avLst/>
                    </a:prstGeom>
                    <a:noFill/>
                    <a:ln>
                      <a:noFill/>
                    </a:ln>
                  </pic:spPr>
                </pic:pic>
              </a:graphicData>
            </a:graphic>
          </wp:inline>
        </w:drawing>
      </w:r>
      <w:r>
        <w:rPr>
          <w:noProof/>
          <w:lang w:eastAsia="sl-SI"/>
        </w:rPr>
        <w:drawing>
          <wp:inline distT="0" distB="0" distL="0" distR="0" wp14:anchorId="5A8DE015" wp14:editId="5A8DE016">
            <wp:extent cx="1944083" cy="1658111"/>
            <wp:effectExtent l="0" t="0" r="0" b="0"/>
            <wp:docPr id="4" name="Slika 4" descr="I:\KSENIJA\Načrt dela od doma 2020\Domači čaj iz pljučnika\čaj je kuh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KSENIJA\Načrt dela od doma 2020\Domači čaj iz pljučnika\čaj je kuhan.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8398" cy="1661791"/>
                    </a:xfrm>
                    <a:prstGeom prst="rect">
                      <a:avLst/>
                    </a:prstGeom>
                    <a:noFill/>
                    <a:ln>
                      <a:noFill/>
                    </a:ln>
                  </pic:spPr>
                </pic:pic>
              </a:graphicData>
            </a:graphic>
          </wp:inline>
        </w:drawing>
      </w:r>
    </w:p>
    <w:p w14:paraId="5A8DDFFC" w14:textId="77777777" w:rsidR="002B434D" w:rsidRDefault="002B434D" w:rsidP="007955ED">
      <w:pPr>
        <w:pStyle w:val="Brezrazmikov"/>
      </w:pPr>
    </w:p>
    <w:p w14:paraId="5A8DDFFD" w14:textId="77777777" w:rsidR="002B434D" w:rsidRDefault="002B434D" w:rsidP="007955ED">
      <w:pPr>
        <w:pStyle w:val="Brezrazmikov"/>
      </w:pPr>
      <w:r>
        <w:t>Kakšen okus ima tvoj čaj? Mu moramo še kaj dodati, ali ga lahko spiješ brez sladkorja ali medu?</w:t>
      </w:r>
    </w:p>
    <w:p w14:paraId="5A8DDFFE" w14:textId="77777777" w:rsidR="007D2069" w:rsidRDefault="007D2069" w:rsidP="007955ED">
      <w:pPr>
        <w:pStyle w:val="Brezrazmikov"/>
      </w:pPr>
      <w:r>
        <w:t>Če želiš, mu lahko dodaš malo jabolčnega soka. Sladkor ni potreben, med pa v vroči tekočini izgubi svoje zdravilne učinke.</w:t>
      </w:r>
    </w:p>
    <w:p w14:paraId="5A8DDFFF" w14:textId="77777777" w:rsidR="00CB4268" w:rsidRDefault="00CB4268" w:rsidP="007955ED">
      <w:pPr>
        <w:pStyle w:val="Brezrazmikov"/>
      </w:pPr>
      <w:r>
        <w:t xml:space="preserve">V literaturi poišči še druga zelišča, ki jih lahko sedaj nabiraš in skuhaš čaj. Poskusi čaj še iz trobentic, divjih vijolic, divje rastočih vrst mete, iz kopriv,… </w:t>
      </w:r>
    </w:p>
    <w:p w14:paraId="5A8DE000" w14:textId="77777777" w:rsidR="00CB4268" w:rsidRDefault="00CB4268" w:rsidP="007955ED">
      <w:pPr>
        <w:pStyle w:val="Brezrazmikov"/>
      </w:pPr>
      <w:r>
        <w:t xml:space="preserve">Seznani se z njihovimi koristnimi lastnostmi! </w:t>
      </w:r>
    </w:p>
    <w:p w14:paraId="5A8DE001" w14:textId="77777777" w:rsidR="00CB4268" w:rsidRDefault="00CB4268" w:rsidP="007955ED">
      <w:pPr>
        <w:pStyle w:val="Brezrazmikov"/>
      </w:pPr>
      <w:r>
        <w:t xml:space="preserve">Naredi mešanico različnih zeli, ki jih najdeš na sprehodu! </w:t>
      </w:r>
    </w:p>
    <w:p w14:paraId="5A8DE002" w14:textId="77777777" w:rsidR="007D2069" w:rsidRDefault="00CB4268" w:rsidP="007955ED">
      <w:pPr>
        <w:pStyle w:val="Brezrazmikov"/>
      </w:pPr>
      <w:r>
        <w:t>Preseneti starše in jim skuhaj čaj po tvojem receptu!</w:t>
      </w:r>
    </w:p>
    <w:p w14:paraId="5A8DE003" w14:textId="77777777" w:rsidR="00CB4268" w:rsidRDefault="00CB4268" w:rsidP="007955ED">
      <w:pPr>
        <w:pStyle w:val="Brezrazmikov"/>
      </w:pPr>
    </w:p>
    <w:p w14:paraId="5A8DE004" w14:textId="77777777" w:rsidR="00CB4268" w:rsidRDefault="00CB4268" w:rsidP="007955ED">
      <w:pPr>
        <w:pStyle w:val="Brezrazmikov"/>
      </w:pPr>
      <w:r>
        <w:t>Veliko okusnih užitkov!                                                                                    Pripravila:</w:t>
      </w:r>
    </w:p>
    <w:p w14:paraId="5A8DE005" w14:textId="0BDA61C3" w:rsidR="00CB4268" w:rsidRDefault="00CB4268" w:rsidP="007955ED">
      <w:pPr>
        <w:pStyle w:val="Brezrazmikov"/>
      </w:pPr>
      <w:r>
        <w:t xml:space="preserve">                                                                                                                      Ksenija Juntez,</w:t>
      </w:r>
      <w:r w:rsidR="000D0EE4">
        <w:t xml:space="preserve"> CŠOD</w:t>
      </w:r>
      <w:r>
        <w:t xml:space="preserve"> Medved</w:t>
      </w:r>
      <w:bookmarkStart w:id="0" w:name="_GoBack"/>
      <w:bookmarkEnd w:id="0"/>
    </w:p>
    <w:p w14:paraId="5A8DE006" w14:textId="77777777" w:rsidR="002B434D" w:rsidRPr="002B434D" w:rsidRDefault="002B434D" w:rsidP="007955ED">
      <w:pPr>
        <w:pStyle w:val="Brezrazmikov"/>
      </w:pPr>
    </w:p>
    <w:sectPr w:rsidR="002B434D" w:rsidRPr="002B434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4FCB"/>
    <w:rsid w:val="000D0EE4"/>
    <w:rsid w:val="000F2B6C"/>
    <w:rsid w:val="002B434D"/>
    <w:rsid w:val="002C4FCB"/>
    <w:rsid w:val="005A5100"/>
    <w:rsid w:val="005E484E"/>
    <w:rsid w:val="007955ED"/>
    <w:rsid w:val="007C7D86"/>
    <w:rsid w:val="007D2069"/>
    <w:rsid w:val="00947589"/>
    <w:rsid w:val="00957E9E"/>
    <w:rsid w:val="00CB4268"/>
    <w:rsid w:val="00CE5F5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8DDFDE"/>
  <w15:docId w15:val="{569FE143-AFA9-493D-957B-A99B8D47D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7955ED"/>
    <w:pPr>
      <w:spacing w:after="0" w:line="240" w:lineRule="auto"/>
    </w:pPr>
  </w:style>
  <w:style w:type="paragraph" w:styleId="Besedilooblaka">
    <w:name w:val="Balloon Text"/>
    <w:basedOn w:val="Navaden"/>
    <w:link w:val="BesedilooblakaZnak"/>
    <w:uiPriority w:val="99"/>
    <w:semiHidden/>
    <w:unhideWhenUsed/>
    <w:rsid w:val="002B434D"/>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2B434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F364C9994DDD1B4998DEE5017936F8AE" ma:contentTypeVersion="7" ma:contentTypeDescription="Ustvari nov dokument." ma:contentTypeScope="" ma:versionID="d1bd740cd79c43e05187737e7ac497d4">
  <xsd:schema xmlns:xsd="http://www.w3.org/2001/XMLSchema" xmlns:xs="http://www.w3.org/2001/XMLSchema" xmlns:p="http://schemas.microsoft.com/office/2006/metadata/properties" xmlns:ns2="ad77ee62-bb45-48e0-8476-4307ae7a337e" targetNamespace="http://schemas.microsoft.com/office/2006/metadata/properties" ma:root="true" ma:fieldsID="6297f3496f01ba551e5d78298cfb4491" ns2:_="">
    <xsd:import namespace="ad77ee62-bb45-48e0-8476-4307ae7a337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77ee62-bb45-48e0-8476-4307ae7a33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2D67072-F9AE-4D98-BEB1-2782850B9B1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F315460-BD2B-40CC-AE92-E0E6C7E59BA1}">
  <ds:schemaRefs>
    <ds:schemaRef ds:uri="http://schemas.microsoft.com/sharepoint/v3/contenttype/forms"/>
  </ds:schemaRefs>
</ds:datastoreItem>
</file>

<file path=customXml/itemProps3.xml><?xml version="1.0" encoding="utf-8"?>
<ds:datastoreItem xmlns:ds="http://schemas.openxmlformats.org/officeDocument/2006/customXml" ds:itemID="{C4B88EA8-A85C-412E-8DEE-495C3017EA3D}"/>
</file>

<file path=docProps/app.xml><?xml version="1.0" encoding="utf-8"?>
<Properties xmlns="http://schemas.openxmlformats.org/officeDocument/2006/extended-properties" xmlns:vt="http://schemas.openxmlformats.org/officeDocument/2006/docPropsVTypes">
  <Template>Normal</Template>
  <TotalTime>3</TotalTime>
  <Pages>2</Pages>
  <Words>388</Words>
  <Characters>2215</Characters>
  <Application>Microsoft Office Word</Application>
  <DocSecurity>0</DocSecurity>
  <Lines>18</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Bojan</dc:creator>
  <cp:lastModifiedBy>Irena Kokalj CSOD</cp:lastModifiedBy>
  <cp:revision>5</cp:revision>
  <dcterms:created xsi:type="dcterms:W3CDTF">2020-04-10T17:47:00Z</dcterms:created>
  <dcterms:modified xsi:type="dcterms:W3CDTF">2020-04-15T17:54:00Z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0x010100F364C9994DDD1B4998DEE5017936F8AE</vt:lpwstr>
  </property>
</Properties>
</file>