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9C3AE" w14:textId="77777777" w:rsidR="005F02A1" w:rsidRPr="002A12DD" w:rsidRDefault="00540116" w:rsidP="002A12DD">
      <w:pPr>
        <w:spacing w:after="0" w:line="240" w:lineRule="auto"/>
        <w:jc w:val="center"/>
        <w:rPr>
          <w:rFonts w:ascii="Verdana" w:hAnsi="Verdana"/>
          <w:b/>
          <w:sz w:val="28"/>
          <w:szCs w:val="28"/>
          <w:lang w:val="sl-SI"/>
        </w:rPr>
      </w:pPr>
      <w:r w:rsidRPr="002A12DD">
        <w:rPr>
          <w:rFonts w:ascii="Verdana" w:hAnsi="Verdana"/>
          <w:b/>
          <w:sz w:val="28"/>
          <w:szCs w:val="28"/>
          <w:lang w:val="sl-SI"/>
        </w:rPr>
        <w:t>SPECIFIKACIJE</w:t>
      </w:r>
    </w:p>
    <w:p w14:paraId="76D4C027" w14:textId="77777777" w:rsidR="005D28B6" w:rsidRPr="002A12DD" w:rsidRDefault="005D28B6" w:rsidP="002A12DD">
      <w:pPr>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D28B6" w:rsidRPr="002A12DD" w14:paraId="7FF80A4F" w14:textId="77777777" w:rsidTr="002E2399">
        <w:trPr>
          <w:jc w:val="center"/>
        </w:trPr>
        <w:tc>
          <w:tcPr>
            <w:tcW w:w="3263" w:type="dxa"/>
            <w:shd w:val="clear" w:color="auto" w:fill="FDB940"/>
          </w:tcPr>
          <w:p w14:paraId="5ADC7F1E" w14:textId="77777777" w:rsidR="005D28B6" w:rsidRPr="002A12DD" w:rsidRDefault="005D28B6" w:rsidP="002A12DD">
            <w:pPr>
              <w:spacing w:after="0" w:line="240" w:lineRule="auto"/>
              <w:jc w:val="both"/>
              <w:rPr>
                <w:rFonts w:ascii="Verdana" w:hAnsi="Verdana"/>
                <w:b/>
                <w:sz w:val="20"/>
                <w:szCs w:val="28"/>
                <w:lang w:val="sl-SI"/>
              </w:rPr>
            </w:pPr>
            <w:r w:rsidRPr="002A12DD">
              <w:rPr>
                <w:rFonts w:ascii="Verdana" w:hAnsi="Verdana"/>
                <w:b/>
                <w:sz w:val="20"/>
                <w:szCs w:val="28"/>
                <w:lang w:val="sl-SI"/>
              </w:rPr>
              <w:t>Naročnik</w:t>
            </w:r>
          </w:p>
        </w:tc>
        <w:tc>
          <w:tcPr>
            <w:tcW w:w="6431" w:type="dxa"/>
            <w:shd w:val="clear" w:color="auto" w:fill="FFF0D5"/>
          </w:tcPr>
          <w:p w14:paraId="580591EA" w14:textId="72FDE3C4" w:rsidR="005D28B6" w:rsidRDefault="004B2C5A"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"MFiles_P1021n1_P0"  \* MERGEFORMAT </w:instrText>
            </w:r>
            <w:r>
              <w:rPr>
                <w:rFonts w:ascii="Verdana" w:hAnsi="Verdana"/>
                <w:b/>
                <w:sz w:val="20"/>
                <w:szCs w:val="28"/>
                <w:lang w:val="sl-SI"/>
              </w:rPr>
              <w:fldChar w:fldCharType="separate"/>
            </w:r>
            <w:r w:rsidR="000C6A57">
              <w:rPr>
                <w:rFonts w:ascii="Verdana" w:hAnsi="Verdana"/>
                <w:b/>
                <w:sz w:val="20"/>
                <w:szCs w:val="28"/>
                <w:lang w:val="sl-SI"/>
              </w:rPr>
              <w:t>Center šolskih in obšolskih dejavnosti</w:t>
            </w:r>
            <w:r>
              <w:rPr>
                <w:rFonts w:ascii="Verdana" w:hAnsi="Verdana"/>
                <w:b/>
                <w:sz w:val="20"/>
                <w:szCs w:val="28"/>
                <w:lang w:val="sl-SI"/>
              </w:rPr>
              <w:fldChar w:fldCharType="end"/>
            </w:r>
          </w:p>
          <w:p w14:paraId="68BBAD0D" w14:textId="0A211FF5" w:rsidR="004B2C5A" w:rsidRDefault="004B2C5A"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"MFiles_P1021n1_P1033"  \* MERGEFORMAT </w:instrText>
            </w:r>
            <w:r>
              <w:rPr>
                <w:rFonts w:ascii="Verdana" w:hAnsi="Verdana"/>
                <w:b/>
                <w:sz w:val="20"/>
                <w:szCs w:val="28"/>
                <w:lang w:val="sl-SI"/>
              </w:rPr>
              <w:fldChar w:fldCharType="separate"/>
            </w:r>
            <w:proofErr w:type="spellStart"/>
            <w:r w:rsidR="000C6A57">
              <w:rPr>
                <w:rFonts w:ascii="Verdana" w:hAnsi="Verdana"/>
                <w:b/>
                <w:sz w:val="20"/>
                <w:szCs w:val="28"/>
                <w:lang w:val="sl-SI"/>
              </w:rPr>
              <w:t>Frankopanska</w:t>
            </w:r>
            <w:proofErr w:type="spellEnd"/>
            <w:r w:rsidR="000C6A57">
              <w:rPr>
                <w:rFonts w:ascii="Verdana" w:hAnsi="Verdana"/>
                <w:b/>
                <w:sz w:val="20"/>
                <w:szCs w:val="28"/>
                <w:lang w:val="sl-SI"/>
              </w:rPr>
              <w:t xml:space="preserve"> ulica 9</w:t>
            </w:r>
            <w:r>
              <w:rPr>
                <w:rFonts w:ascii="Verdana" w:hAnsi="Verdana"/>
                <w:b/>
                <w:sz w:val="20"/>
                <w:szCs w:val="28"/>
                <w:lang w:val="sl-SI"/>
              </w:rPr>
              <w:fldChar w:fldCharType="end"/>
            </w:r>
          </w:p>
          <w:p w14:paraId="02EAACE9" w14:textId="7F7BB105" w:rsidR="001C5A88" w:rsidRPr="002A12DD" w:rsidRDefault="001C5A88"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"MFiles_PG5BC2FC14A405421BA79F5FEC63BD00E3n1_PGB3D8D77D2D654902AEB821305A1A12BC"  \* MERGEFORMAT </w:instrText>
            </w:r>
            <w:r>
              <w:rPr>
                <w:rFonts w:ascii="Verdana" w:hAnsi="Verdana"/>
                <w:b/>
                <w:sz w:val="20"/>
                <w:szCs w:val="28"/>
                <w:lang w:val="sl-SI"/>
              </w:rPr>
              <w:fldChar w:fldCharType="separate"/>
            </w:r>
            <w:r w:rsidR="000C6A57">
              <w:rPr>
                <w:rFonts w:ascii="Verdana" w:hAnsi="Verdana"/>
                <w:b/>
                <w:sz w:val="20"/>
                <w:szCs w:val="28"/>
                <w:lang w:val="sl-SI"/>
              </w:rPr>
              <w:t>1000 Ljubljana</w:t>
            </w:r>
            <w:r>
              <w:rPr>
                <w:rFonts w:ascii="Verdana" w:hAnsi="Verdana"/>
                <w:b/>
                <w:sz w:val="20"/>
                <w:szCs w:val="28"/>
                <w:lang w:val="sl-SI"/>
              </w:rPr>
              <w:fldChar w:fldCharType="end"/>
            </w:r>
          </w:p>
        </w:tc>
      </w:tr>
      <w:tr w:rsidR="005D28B6" w:rsidRPr="002A12DD" w14:paraId="718753B7" w14:textId="77777777" w:rsidTr="002E2399">
        <w:trPr>
          <w:jc w:val="center"/>
        </w:trPr>
        <w:tc>
          <w:tcPr>
            <w:tcW w:w="3263" w:type="dxa"/>
            <w:shd w:val="clear" w:color="auto" w:fill="FDB940"/>
          </w:tcPr>
          <w:p w14:paraId="69B06439" w14:textId="77777777" w:rsidR="005D28B6" w:rsidRPr="002A12DD" w:rsidRDefault="005D28B6" w:rsidP="002A12DD">
            <w:pPr>
              <w:spacing w:after="0" w:line="240" w:lineRule="auto"/>
              <w:rPr>
                <w:rFonts w:ascii="Verdana" w:hAnsi="Verdana"/>
                <w:b/>
                <w:sz w:val="20"/>
                <w:szCs w:val="28"/>
                <w:lang w:val="sl-SI"/>
              </w:rPr>
            </w:pPr>
            <w:r w:rsidRPr="002A12DD">
              <w:rPr>
                <w:rFonts w:ascii="Verdana" w:hAnsi="Verdana"/>
                <w:b/>
                <w:sz w:val="20"/>
                <w:szCs w:val="28"/>
                <w:lang w:val="sl-SI"/>
              </w:rPr>
              <w:t>Oznaka javnega naročila</w:t>
            </w:r>
          </w:p>
        </w:tc>
        <w:tc>
          <w:tcPr>
            <w:tcW w:w="6431" w:type="dxa"/>
            <w:shd w:val="clear" w:color="auto" w:fill="FFF0D5"/>
          </w:tcPr>
          <w:p w14:paraId="2F01C24A" w14:textId="734B9F7E" w:rsidR="005D28B6" w:rsidRPr="002A12DD" w:rsidRDefault="000C630C" w:rsidP="002A12DD">
            <w:pPr>
              <w:spacing w:after="0" w:line="240" w:lineRule="auto"/>
              <w:jc w:val="both"/>
              <w:rPr>
                <w:rFonts w:ascii="Verdana" w:hAnsi="Verdana"/>
                <w:sz w:val="20"/>
                <w:szCs w:val="28"/>
                <w:lang w:val="sl-SI"/>
              </w:rPr>
            </w:pPr>
            <w:r>
              <w:rPr>
                <w:rFonts w:ascii="Verdana" w:hAnsi="Verdana"/>
                <w:sz w:val="20"/>
                <w:szCs w:val="28"/>
                <w:lang w:val="sl-SI"/>
              </w:rPr>
              <w:fldChar w:fldCharType="begin"/>
            </w:r>
            <w:r>
              <w:rPr>
                <w:rFonts w:ascii="Verdana" w:hAnsi="Verdana"/>
                <w:sz w:val="20"/>
                <w:szCs w:val="28"/>
                <w:lang w:val="sl-SI"/>
              </w:rPr>
              <w:instrText xml:space="preserve"> DOCPROPERTY  "MFiles_P1045"  \* MERGEFORMAT </w:instrText>
            </w:r>
            <w:r>
              <w:rPr>
                <w:rFonts w:ascii="Verdana" w:hAnsi="Verdana"/>
                <w:sz w:val="20"/>
                <w:szCs w:val="28"/>
                <w:lang w:val="sl-SI"/>
              </w:rPr>
              <w:fldChar w:fldCharType="separate"/>
            </w:r>
            <w:r w:rsidR="000C6A57">
              <w:rPr>
                <w:rFonts w:ascii="Verdana" w:hAnsi="Verdana"/>
                <w:sz w:val="20"/>
                <w:szCs w:val="28"/>
                <w:lang w:val="sl-SI"/>
              </w:rPr>
              <w:t>JN 01/2020</w:t>
            </w:r>
            <w:r>
              <w:rPr>
                <w:rFonts w:ascii="Verdana" w:hAnsi="Verdana"/>
                <w:sz w:val="20"/>
                <w:szCs w:val="28"/>
                <w:lang w:val="sl-SI"/>
              </w:rPr>
              <w:fldChar w:fldCharType="end"/>
            </w:r>
          </w:p>
        </w:tc>
      </w:tr>
      <w:tr w:rsidR="005D28B6" w:rsidRPr="002A12DD" w14:paraId="072C8AEA" w14:textId="77777777" w:rsidTr="002E2399">
        <w:trPr>
          <w:jc w:val="center"/>
        </w:trPr>
        <w:tc>
          <w:tcPr>
            <w:tcW w:w="3263" w:type="dxa"/>
            <w:shd w:val="clear" w:color="auto" w:fill="FDB940"/>
          </w:tcPr>
          <w:p w14:paraId="6FA39494" w14:textId="77777777" w:rsidR="005D28B6" w:rsidRPr="002A12DD" w:rsidRDefault="00974AA2" w:rsidP="002A12DD">
            <w:pPr>
              <w:spacing w:after="0" w:line="240" w:lineRule="auto"/>
              <w:rPr>
                <w:rFonts w:ascii="Verdana" w:hAnsi="Verdana"/>
                <w:b/>
                <w:sz w:val="20"/>
                <w:szCs w:val="28"/>
                <w:lang w:val="sl-SI"/>
              </w:rPr>
            </w:pPr>
            <w:r w:rsidRPr="002A12DD">
              <w:rPr>
                <w:rFonts w:ascii="Verdana" w:hAnsi="Verdana"/>
                <w:b/>
                <w:sz w:val="20"/>
                <w:szCs w:val="28"/>
                <w:lang w:val="sl-SI"/>
              </w:rPr>
              <w:t>Predmet javnega naročila</w:t>
            </w:r>
          </w:p>
        </w:tc>
        <w:tc>
          <w:tcPr>
            <w:tcW w:w="6431" w:type="dxa"/>
            <w:shd w:val="clear" w:color="auto" w:fill="FFF0D5"/>
          </w:tcPr>
          <w:p w14:paraId="7187F0C4" w14:textId="2C1E0616" w:rsidR="005D28B6" w:rsidRPr="002A12DD" w:rsidRDefault="000C630C"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"MFiles_P1046"  \* MERGEFORMAT </w:instrText>
            </w:r>
            <w:r>
              <w:rPr>
                <w:rFonts w:ascii="Verdana" w:hAnsi="Verdana"/>
                <w:b/>
                <w:sz w:val="20"/>
                <w:szCs w:val="28"/>
                <w:lang w:val="sl-SI"/>
              </w:rPr>
              <w:fldChar w:fldCharType="separate"/>
            </w:r>
            <w:r w:rsidR="000C6A57">
              <w:rPr>
                <w:rFonts w:ascii="Verdana" w:hAnsi="Verdana"/>
                <w:b/>
                <w:sz w:val="20"/>
                <w:szCs w:val="28"/>
                <w:lang w:val="sl-SI"/>
              </w:rPr>
              <w:t>Nakup in dobava živil z vzpostavitvijo dinamičnega nabavnega sistema</w:t>
            </w:r>
            <w:r>
              <w:rPr>
                <w:rFonts w:ascii="Verdana" w:hAnsi="Verdana"/>
                <w:b/>
                <w:sz w:val="20"/>
                <w:szCs w:val="28"/>
                <w:lang w:val="sl-SI"/>
              </w:rPr>
              <w:fldChar w:fldCharType="end"/>
            </w:r>
          </w:p>
        </w:tc>
      </w:tr>
    </w:tbl>
    <w:p w14:paraId="52D9E249" w14:textId="77777777" w:rsidR="00A218F2" w:rsidRDefault="00A218F2" w:rsidP="002A12DD">
      <w:pPr>
        <w:spacing w:after="0" w:line="240" w:lineRule="auto"/>
        <w:jc w:val="both"/>
        <w:rPr>
          <w:rFonts w:ascii="Verdana" w:hAnsi="Verdana"/>
          <w:sz w:val="20"/>
          <w:szCs w:val="28"/>
          <w:lang w:val="sl-SI"/>
        </w:rPr>
      </w:pPr>
    </w:p>
    <w:p w14:paraId="0BCAFBF7" w14:textId="77777777" w:rsidR="00A218F2" w:rsidRPr="00734EF5" w:rsidRDefault="00A218F2" w:rsidP="002A12DD">
      <w:pPr>
        <w:spacing w:after="0" w:line="240" w:lineRule="auto"/>
        <w:jc w:val="both"/>
        <w:rPr>
          <w:rFonts w:ascii="Verdana" w:hAnsi="Verdana"/>
          <w:sz w:val="8"/>
          <w:szCs w:val="8"/>
          <w:lang w:val="sl-SI"/>
        </w:rPr>
      </w:pPr>
    </w:p>
    <w:p w14:paraId="0530E65C" w14:textId="703BD8B1" w:rsidR="00292849" w:rsidRPr="00AE7853" w:rsidRDefault="00292849" w:rsidP="00AE7853">
      <w:pPr>
        <w:spacing w:after="120" w:line="240" w:lineRule="auto"/>
        <w:jc w:val="both"/>
        <w:rPr>
          <w:rFonts w:ascii="Verdana" w:hAnsi="Verdana"/>
          <w:b/>
          <w:lang w:val="sl-SI"/>
        </w:rPr>
      </w:pPr>
    </w:p>
    <w:p w14:paraId="58643D90" w14:textId="34CF11B1" w:rsidR="00382C05" w:rsidRDefault="000261BB" w:rsidP="00382C05">
      <w:pPr>
        <w:spacing w:after="0" w:line="240" w:lineRule="auto"/>
        <w:jc w:val="both"/>
        <w:rPr>
          <w:rFonts w:ascii="Verdana" w:hAnsi="Verdana"/>
          <w:b/>
          <w:sz w:val="20"/>
          <w:szCs w:val="28"/>
          <w:lang w:val="sl-SI"/>
        </w:rPr>
      </w:pPr>
      <w:r>
        <w:rPr>
          <w:rFonts w:ascii="Verdana" w:hAnsi="Verdana"/>
          <w:b/>
          <w:sz w:val="20"/>
          <w:szCs w:val="28"/>
          <w:lang w:val="sl-SI"/>
        </w:rPr>
        <w:t>1. SPLOŠNO</w:t>
      </w:r>
    </w:p>
    <w:p w14:paraId="630EEB1F" w14:textId="77777777" w:rsidR="00D35B20" w:rsidRDefault="00D35B20" w:rsidP="00D35B20">
      <w:pPr>
        <w:keepLines/>
        <w:widowControl w:val="0"/>
        <w:spacing w:after="120" w:line="240" w:lineRule="auto"/>
        <w:jc w:val="both"/>
        <w:rPr>
          <w:rFonts w:ascii="Verdana" w:hAnsi="Verdana"/>
          <w:bCs/>
          <w:sz w:val="20"/>
          <w:szCs w:val="20"/>
          <w:lang w:val="sl-SI"/>
        </w:rPr>
      </w:pPr>
    </w:p>
    <w:p w14:paraId="0FECB1AE" w14:textId="2A2A89B8" w:rsidR="000261BB" w:rsidRPr="00ED6241" w:rsidRDefault="000261BB" w:rsidP="000261BB">
      <w:pPr>
        <w:keepLines/>
        <w:widowControl w:val="0"/>
        <w:numPr>
          <w:ilvl w:val="0"/>
          <w:numId w:val="7"/>
        </w:numPr>
        <w:spacing w:after="120" w:line="240" w:lineRule="auto"/>
        <w:ind w:left="714" w:hanging="357"/>
        <w:jc w:val="both"/>
        <w:rPr>
          <w:rFonts w:ascii="Verdana" w:hAnsi="Verdana"/>
          <w:bCs/>
          <w:sz w:val="20"/>
          <w:szCs w:val="20"/>
          <w:lang w:val="sl-SI"/>
        </w:rPr>
      </w:pPr>
      <w:r>
        <w:rPr>
          <w:rFonts w:ascii="Verdana" w:hAnsi="Verdana"/>
          <w:bCs/>
          <w:sz w:val="20"/>
          <w:szCs w:val="20"/>
          <w:lang w:val="sl-SI"/>
        </w:rPr>
        <w:t>p</w:t>
      </w:r>
      <w:r w:rsidRPr="00E106D7">
        <w:rPr>
          <w:rFonts w:ascii="Verdana" w:hAnsi="Verdana"/>
          <w:bCs/>
          <w:sz w:val="20"/>
          <w:szCs w:val="20"/>
          <w:lang w:val="sl-SI"/>
        </w:rPr>
        <w:t>onudnik mora pri pripravi ponudbe upoštevati, da bodo živila namenjena pripravi obrokov za otroke, pri katerih je zelo pomembno, da uživajo zdrava in kvalitetna živila, kar izhaja tudi iz Smernic zdravega prehranjevanja otrok v vzgojno izobraževalnih organizacijah in iz Nacionalnega programa prehranske politike v Republiki Sloveniji</w:t>
      </w:r>
      <w:r>
        <w:rPr>
          <w:rFonts w:ascii="Verdana" w:hAnsi="Verdana"/>
          <w:bCs/>
          <w:sz w:val="20"/>
          <w:szCs w:val="20"/>
          <w:lang w:val="sl-SI"/>
        </w:rPr>
        <w:t xml:space="preserve">. </w:t>
      </w:r>
      <w:r w:rsidRPr="00C5453D">
        <w:rPr>
          <w:rFonts w:ascii="Verdana" w:hAnsi="Verdana"/>
          <w:bCs/>
          <w:sz w:val="20"/>
          <w:szCs w:val="20"/>
          <w:lang w:val="sl-SI"/>
        </w:rPr>
        <w:t>Pri sezonskem sadju in zelenjavi je zaželeno, da so ponujena živila lokalnih pridelovalcev, saj s tem živila zaradi skladiščenja in prevoza ne zgubijo na kvaliteti</w:t>
      </w:r>
      <w:r>
        <w:rPr>
          <w:rFonts w:ascii="Verdana" w:hAnsi="Verdana"/>
          <w:bCs/>
          <w:sz w:val="20"/>
          <w:szCs w:val="20"/>
          <w:lang w:val="sl-SI"/>
        </w:rPr>
        <w:t>;</w:t>
      </w:r>
    </w:p>
    <w:p w14:paraId="06691437" w14:textId="77777777" w:rsidR="000261BB" w:rsidRDefault="000261BB" w:rsidP="000261BB">
      <w:pPr>
        <w:pStyle w:val="ListParagraph"/>
        <w:keepLines/>
        <w:widowControl w:val="0"/>
        <w:numPr>
          <w:ilvl w:val="0"/>
          <w:numId w:val="7"/>
        </w:numPr>
        <w:spacing w:after="120" w:line="240" w:lineRule="auto"/>
        <w:contextualSpacing w:val="0"/>
        <w:jc w:val="both"/>
        <w:rPr>
          <w:rFonts w:ascii="Verdana" w:hAnsi="Verdana"/>
          <w:sz w:val="20"/>
          <w:szCs w:val="20"/>
          <w:lang w:val="sl-SI"/>
        </w:rPr>
      </w:pPr>
      <w:bookmarkStart w:id="0" w:name="_Hlk27558260"/>
      <w:r w:rsidRPr="00F37079">
        <w:rPr>
          <w:rFonts w:ascii="Verdana" w:hAnsi="Verdana"/>
          <w:b/>
          <w:bCs/>
          <w:sz w:val="20"/>
          <w:szCs w:val="20"/>
          <w:lang w:val="sl-SI"/>
        </w:rPr>
        <w:t>dobavitelj mora poslovati v skladu s HACCP sistemom</w:t>
      </w:r>
      <w:r w:rsidRPr="00065BD6">
        <w:rPr>
          <w:rFonts w:ascii="Verdana" w:hAnsi="Verdana"/>
          <w:sz w:val="20"/>
          <w:szCs w:val="20"/>
          <w:lang w:val="sl-SI"/>
        </w:rPr>
        <w:t xml:space="preserve"> in upoštevati vse predpise, ki v Republiki Sloveniji urejajo področje živil in ravnanja z njimi – na zahtevo naročnika mora dobavitelj predložiti ustrezno dokumentacijo, ki izkazuje, da ima dobavitelj</w:t>
      </w:r>
      <w:r>
        <w:rPr>
          <w:rFonts w:ascii="Verdana" w:hAnsi="Verdana"/>
          <w:sz w:val="20"/>
          <w:szCs w:val="20"/>
          <w:lang w:val="sl-SI"/>
        </w:rPr>
        <w:t xml:space="preserve"> </w:t>
      </w:r>
      <w:r w:rsidRPr="00065BD6">
        <w:rPr>
          <w:rFonts w:ascii="Verdana" w:hAnsi="Verdana"/>
          <w:sz w:val="20"/>
          <w:szCs w:val="20"/>
          <w:lang w:val="sl-SI"/>
        </w:rPr>
        <w:t>izdelan postopek notranje kontrole proizvodnje (HACCP)</w:t>
      </w:r>
      <w:r>
        <w:rPr>
          <w:rFonts w:ascii="Verdana" w:hAnsi="Verdana"/>
          <w:sz w:val="20"/>
          <w:szCs w:val="20"/>
          <w:lang w:val="sl-SI"/>
        </w:rPr>
        <w:t>;</w:t>
      </w:r>
    </w:p>
    <w:p w14:paraId="083937B5" w14:textId="77777777" w:rsidR="000261BB" w:rsidRPr="000100F4" w:rsidRDefault="000261BB" w:rsidP="000261BB">
      <w:pPr>
        <w:pStyle w:val="ListParagraph"/>
        <w:keepLines/>
        <w:widowControl w:val="0"/>
        <w:numPr>
          <w:ilvl w:val="0"/>
          <w:numId w:val="7"/>
        </w:numPr>
        <w:spacing w:after="120" w:line="240" w:lineRule="auto"/>
        <w:contextualSpacing w:val="0"/>
        <w:jc w:val="both"/>
        <w:rPr>
          <w:rFonts w:ascii="Verdana" w:hAnsi="Verdana"/>
          <w:sz w:val="20"/>
          <w:szCs w:val="20"/>
          <w:lang w:val="sl-SI"/>
        </w:rPr>
      </w:pPr>
      <w:bookmarkStart w:id="1" w:name="_Hlk27558266"/>
      <w:bookmarkEnd w:id="0"/>
      <w:r w:rsidRPr="000100F4">
        <w:rPr>
          <w:rFonts w:ascii="Verdana" w:hAnsi="Verdana"/>
          <w:sz w:val="20"/>
          <w:szCs w:val="20"/>
          <w:lang w:val="sl-SI"/>
        </w:rPr>
        <w:t>dobavitelj - kmetovalec mora v celotnem procesu pridelave, obdelave, skladiščenju in dostavi poslovati skladno z načeli dobre proizvodne oziroma kmetijske prakse;</w:t>
      </w:r>
    </w:p>
    <w:p w14:paraId="161AD74D" w14:textId="7533FE6B" w:rsidR="000261BB" w:rsidRDefault="000261BB" w:rsidP="000261BB">
      <w:pPr>
        <w:numPr>
          <w:ilvl w:val="0"/>
          <w:numId w:val="7"/>
        </w:numPr>
        <w:spacing w:after="120" w:line="240" w:lineRule="auto"/>
        <w:jc w:val="both"/>
        <w:rPr>
          <w:rFonts w:ascii="Verdana" w:hAnsi="Verdana"/>
          <w:sz w:val="20"/>
          <w:szCs w:val="20"/>
          <w:lang w:val="sl-SI"/>
        </w:rPr>
      </w:pPr>
      <w:bookmarkStart w:id="2" w:name="_Hlk27558271"/>
      <w:bookmarkEnd w:id="1"/>
      <w:r w:rsidRPr="004430A5">
        <w:rPr>
          <w:rFonts w:ascii="Verdana" w:hAnsi="Verdana"/>
          <w:sz w:val="20"/>
          <w:szCs w:val="20"/>
          <w:lang w:val="sl-SI"/>
        </w:rPr>
        <w:t xml:space="preserve">samo za </w:t>
      </w:r>
      <w:r>
        <w:rPr>
          <w:rFonts w:ascii="Verdana" w:hAnsi="Verdana"/>
          <w:sz w:val="20"/>
          <w:szCs w:val="20"/>
          <w:lang w:val="sl-SI"/>
        </w:rPr>
        <w:t>dobavitelje</w:t>
      </w:r>
      <w:r w:rsidRPr="004430A5">
        <w:rPr>
          <w:rFonts w:ascii="Verdana" w:hAnsi="Verdana"/>
          <w:sz w:val="20"/>
          <w:szCs w:val="20"/>
          <w:lang w:val="sl-SI"/>
        </w:rPr>
        <w:t xml:space="preserve"> živil živalskega izvora</w:t>
      </w:r>
      <w:r>
        <w:rPr>
          <w:rFonts w:ascii="Verdana" w:hAnsi="Verdana"/>
          <w:sz w:val="20"/>
          <w:szCs w:val="20"/>
          <w:lang w:val="sl-SI"/>
        </w:rPr>
        <w:t xml:space="preserve">: </w:t>
      </w:r>
      <w:r w:rsidRPr="00F37079">
        <w:rPr>
          <w:rFonts w:ascii="Verdana" w:hAnsi="Verdana"/>
          <w:b/>
          <w:bCs/>
          <w:sz w:val="20"/>
          <w:szCs w:val="20"/>
          <w:lang w:val="sl-SI"/>
        </w:rPr>
        <w:t xml:space="preserve">dobavitelj živil živalskega izvora mora imeti registriran </w:t>
      </w:r>
      <w:r w:rsidR="004740B6" w:rsidRPr="00F37079">
        <w:rPr>
          <w:rFonts w:ascii="Verdana" w:hAnsi="Verdana"/>
          <w:b/>
          <w:bCs/>
          <w:sz w:val="20"/>
          <w:szCs w:val="20"/>
          <w:lang w:val="sl-SI"/>
        </w:rPr>
        <w:t>o</w:t>
      </w:r>
      <w:r w:rsidR="004740B6">
        <w:rPr>
          <w:rFonts w:ascii="Verdana" w:hAnsi="Verdana"/>
          <w:b/>
          <w:bCs/>
          <w:sz w:val="20"/>
          <w:szCs w:val="20"/>
          <w:lang w:val="sl-SI"/>
        </w:rPr>
        <w:t>brat</w:t>
      </w:r>
      <w:r w:rsidR="004740B6" w:rsidRPr="00F37079">
        <w:rPr>
          <w:rFonts w:ascii="Verdana" w:hAnsi="Verdana"/>
          <w:b/>
          <w:bCs/>
          <w:sz w:val="20"/>
          <w:szCs w:val="20"/>
          <w:lang w:val="sl-SI"/>
        </w:rPr>
        <w:t xml:space="preserve"> </w:t>
      </w:r>
      <w:r w:rsidRPr="00F37079">
        <w:rPr>
          <w:rFonts w:ascii="Verdana" w:hAnsi="Verdana"/>
          <w:b/>
          <w:bCs/>
          <w:sz w:val="20"/>
          <w:szCs w:val="20"/>
          <w:lang w:val="sl-SI"/>
        </w:rPr>
        <w:t>pri Upravi za varno hrano, veterinarstvo in varstvo rastlin</w:t>
      </w:r>
      <w:r>
        <w:rPr>
          <w:rFonts w:ascii="Verdana" w:hAnsi="Verdana"/>
          <w:sz w:val="20"/>
          <w:szCs w:val="20"/>
          <w:lang w:val="sl-SI"/>
        </w:rPr>
        <w:t xml:space="preserve"> - na zahtevo naročnika mora dobavitelj</w:t>
      </w:r>
      <w:r w:rsidRPr="00065BD6">
        <w:rPr>
          <w:rFonts w:ascii="Verdana" w:hAnsi="Verdana"/>
          <w:sz w:val="20"/>
          <w:szCs w:val="20"/>
          <w:lang w:val="sl-SI"/>
        </w:rPr>
        <w:t xml:space="preserve"> predloži</w:t>
      </w:r>
      <w:r>
        <w:rPr>
          <w:rFonts w:ascii="Verdana" w:hAnsi="Verdana"/>
          <w:sz w:val="20"/>
          <w:szCs w:val="20"/>
          <w:lang w:val="sl-SI"/>
        </w:rPr>
        <w:t>ti</w:t>
      </w:r>
      <w:r w:rsidRPr="00065BD6">
        <w:rPr>
          <w:rFonts w:ascii="Verdana" w:hAnsi="Verdana"/>
          <w:sz w:val="20"/>
          <w:szCs w:val="20"/>
          <w:lang w:val="sl-SI"/>
        </w:rPr>
        <w:t xml:space="preserve"> odločbo o registraciji </w:t>
      </w:r>
      <w:r w:rsidR="005C61C6" w:rsidRPr="004740B6">
        <w:rPr>
          <w:rFonts w:ascii="Verdana" w:hAnsi="Verdana"/>
          <w:sz w:val="20"/>
          <w:szCs w:val="20"/>
          <w:lang w:val="sl-SI"/>
        </w:rPr>
        <w:t xml:space="preserve">obrata </w:t>
      </w:r>
      <w:r w:rsidRPr="00065BD6">
        <w:rPr>
          <w:rFonts w:ascii="Verdana" w:hAnsi="Verdana"/>
          <w:sz w:val="20"/>
          <w:szCs w:val="20"/>
          <w:lang w:val="sl-SI"/>
        </w:rPr>
        <w:t>pri Upravi za varno hrano, veterinarstvo in varstvo rastlin.</w:t>
      </w:r>
      <w:r>
        <w:rPr>
          <w:rFonts w:ascii="Verdana" w:hAnsi="Verdana"/>
          <w:sz w:val="20"/>
          <w:szCs w:val="20"/>
          <w:lang w:val="sl-SI"/>
        </w:rPr>
        <w:t xml:space="preserve"> </w:t>
      </w:r>
      <w:r w:rsidRPr="00065BD6">
        <w:rPr>
          <w:rFonts w:ascii="Verdana" w:hAnsi="Verdana"/>
          <w:sz w:val="20"/>
          <w:szCs w:val="20"/>
          <w:lang w:val="sl-SI"/>
        </w:rPr>
        <w:t xml:space="preserve">V primeru, da živila živalskega izvora ne ponujajo proizvajalci, morajo </w:t>
      </w:r>
      <w:r>
        <w:rPr>
          <w:rFonts w:ascii="Verdana" w:hAnsi="Verdana"/>
          <w:sz w:val="20"/>
          <w:szCs w:val="20"/>
          <w:lang w:val="sl-SI"/>
        </w:rPr>
        <w:t>dobavitelji</w:t>
      </w:r>
      <w:r w:rsidRPr="00065BD6">
        <w:rPr>
          <w:rFonts w:ascii="Verdana" w:hAnsi="Verdana"/>
          <w:sz w:val="20"/>
          <w:szCs w:val="20"/>
          <w:lang w:val="sl-SI"/>
        </w:rPr>
        <w:t>,</w:t>
      </w:r>
      <w:r>
        <w:rPr>
          <w:rFonts w:ascii="Verdana" w:hAnsi="Verdana"/>
          <w:sz w:val="20"/>
          <w:szCs w:val="20"/>
          <w:lang w:val="sl-SI"/>
        </w:rPr>
        <w:t xml:space="preserve"> </w:t>
      </w:r>
      <w:r w:rsidRPr="00065BD6">
        <w:rPr>
          <w:rFonts w:ascii="Verdana" w:hAnsi="Verdana"/>
          <w:sz w:val="20"/>
          <w:szCs w:val="20"/>
          <w:lang w:val="sl-SI"/>
        </w:rPr>
        <w:t>ki takšno blago ponujajo, priložiti kopijo navedene odločbe proizvajalca</w:t>
      </w:r>
      <w:r>
        <w:rPr>
          <w:rFonts w:ascii="Verdana" w:hAnsi="Verdana"/>
          <w:sz w:val="20"/>
          <w:szCs w:val="20"/>
          <w:lang w:val="sl-SI"/>
        </w:rPr>
        <w:t>;</w:t>
      </w:r>
    </w:p>
    <w:p w14:paraId="1EC24F76" w14:textId="3E946AB9" w:rsidR="000261BB" w:rsidRPr="0088725C" w:rsidRDefault="000261BB" w:rsidP="000261BB">
      <w:pPr>
        <w:keepLines/>
        <w:widowControl w:val="0"/>
        <w:numPr>
          <w:ilvl w:val="0"/>
          <w:numId w:val="7"/>
        </w:numPr>
        <w:spacing w:after="120" w:line="240" w:lineRule="auto"/>
        <w:jc w:val="both"/>
        <w:rPr>
          <w:rFonts w:ascii="Verdana" w:hAnsi="Verdana"/>
          <w:bCs/>
          <w:sz w:val="20"/>
          <w:szCs w:val="20"/>
          <w:lang w:val="sl-SI"/>
        </w:rPr>
      </w:pPr>
      <w:r>
        <w:rPr>
          <w:rFonts w:ascii="Verdana" w:hAnsi="Verdana"/>
          <w:bCs/>
          <w:sz w:val="20"/>
          <w:szCs w:val="20"/>
          <w:lang w:val="sl-SI"/>
        </w:rPr>
        <w:t>d</w:t>
      </w:r>
      <w:r w:rsidRPr="0088725C">
        <w:rPr>
          <w:rFonts w:ascii="Verdana" w:hAnsi="Verdana"/>
          <w:bCs/>
          <w:sz w:val="20"/>
          <w:szCs w:val="20"/>
          <w:lang w:val="sl-SI"/>
        </w:rPr>
        <w:t>obavitelj mora upoštevati vse predpise (zakonske in podzakonske)  ter uredbe, ki veljajo v Republiki Sloveniji in EU, vsi izdelki pa morajo ustrezati vsem veljavnim uredbam, zakonskim in podzakonskim predpisom, standardom, normativom, smernicam in priporočilom, ki se nanašajo na področje varnosti in zdravstvene ustreznosti živil in izdelkov ter snovi, ki prihajajo v stik z živili (ZZUZIS) ter ravnanje z njimi.</w:t>
      </w:r>
      <w:r>
        <w:rPr>
          <w:rFonts w:ascii="Verdana" w:hAnsi="Verdana"/>
          <w:bCs/>
          <w:sz w:val="20"/>
          <w:szCs w:val="20"/>
          <w:lang w:val="sl-SI"/>
        </w:rPr>
        <w:t xml:space="preserve"> </w:t>
      </w:r>
      <w:r w:rsidRPr="0088725C">
        <w:rPr>
          <w:rFonts w:ascii="Verdana" w:hAnsi="Verdana"/>
          <w:bCs/>
          <w:sz w:val="20"/>
          <w:szCs w:val="20"/>
          <w:lang w:val="sl-SI"/>
        </w:rPr>
        <w:t xml:space="preserve">Upoštevati mora Zakon o kmetijstvu, Zakon o veterinarstvu, Zakon o veterinarskih merilih skladnosti, Uredbo o zelenem javnem naročanju ter drugo pozitivno zakonodajo, ki ureja področje javnih naročil, javnih financ in </w:t>
      </w:r>
      <w:r w:rsidR="006115A0" w:rsidRPr="0088725C">
        <w:rPr>
          <w:rFonts w:ascii="Verdana" w:hAnsi="Verdana"/>
          <w:bCs/>
          <w:sz w:val="20"/>
          <w:szCs w:val="20"/>
          <w:lang w:val="sl-SI"/>
        </w:rPr>
        <w:t>predmet</w:t>
      </w:r>
      <w:r w:rsidR="006115A0">
        <w:rPr>
          <w:rFonts w:ascii="Verdana" w:hAnsi="Verdana"/>
          <w:bCs/>
          <w:sz w:val="20"/>
          <w:szCs w:val="20"/>
          <w:lang w:val="sl-SI"/>
        </w:rPr>
        <w:t>a</w:t>
      </w:r>
      <w:r w:rsidR="006115A0" w:rsidRPr="0088725C">
        <w:rPr>
          <w:rFonts w:ascii="Verdana" w:hAnsi="Verdana"/>
          <w:bCs/>
          <w:sz w:val="20"/>
          <w:szCs w:val="20"/>
          <w:lang w:val="sl-SI"/>
        </w:rPr>
        <w:t xml:space="preserve"> naročila</w:t>
      </w:r>
      <w:r>
        <w:rPr>
          <w:rFonts w:ascii="Verdana" w:hAnsi="Verdana"/>
          <w:bCs/>
          <w:sz w:val="20"/>
          <w:szCs w:val="20"/>
          <w:lang w:val="sl-SI"/>
        </w:rPr>
        <w:t>;</w:t>
      </w:r>
    </w:p>
    <w:p w14:paraId="1F6F14F8" w14:textId="77777777" w:rsidR="000261BB" w:rsidRPr="000100F4" w:rsidRDefault="000261BB" w:rsidP="000261BB">
      <w:pPr>
        <w:keepLines/>
        <w:widowControl w:val="0"/>
        <w:numPr>
          <w:ilvl w:val="0"/>
          <w:numId w:val="7"/>
        </w:numPr>
        <w:spacing w:after="120" w:line="240" w:lineRule="auto"/>
        <w:jc w:val="both"/>
        <w:rPr>
          <w:rFonts w:ascii="Verdana" w:hAnsi="Verdana"/>
          <w:bCs/>
          <w:sz w:val="20"/>
          <w:szCs w:val="20"/>
          <w:lang w:val="sl-SI"/>
        </w:rPr>
      </w:pPr>
      <w:bookmarkStart w:id="3" w:name="_Hlk27558288"/>
      <w:bookmarkEnd w:id="2"/>
      <w:r w:rsidRPr="00F37079">
        <w:rPr>
          <w:rFonts w:ascii="Verdana" w:hAnsi="Verdana"/>
          <w:b/>
          <w:sz w:val="20"/>
          <w:szCs w:val="20"/>
          <w:lang w:val="sl-SI"/>
        </w:rPr>
        <w:t>dobavitelj ponuja živila, ki so v skladu z določili glede kakovosti živil iz Priročnika z merili kakovosti za živila v vzgojno-izobraževalnih ustanovah</w:t>
      </w:r>
      <w:r w:rsidRPr="00DB0A3A">
        <w:rPr>
          <w:rFonts w:ascii="Verdana" w:hAnsi="Verdana"/>
          <w:bCs/>
          <w:sz w:val="20"/>
          <w:szCs w:val="20"/>
          <w:lang w:val="sl-SI"/>
        </w:rPr>
        <w:t xml:space="preserve">, </w:t>
      </w:r>
      <w:r>
        <w:rPr>
          <w:rFonts w:ascii="Verdana" w:hAnsi="Verdana"/>
          <w:bCs/>
          <w:sz w:val="20"/>
          <w:szCs w:val="20"/>
          <w:lang w:val="sl-SI"/>
        </w:rPr>
        <w:t xml:space="preserve">ki je priloga okvirnega sporazuma, </w:t>
      </w:r>
      <w:r w:rsidRPr="00DB0A3A">
        <w:rPr>
          <w:rFonts w:ascii="Verdana" w:hAnsi="Verdana"/>
          <w:bCs/>
          <w:sz w:val="20"/>
          <w:szCs w:val="20"/>
          <w:lang w:val="sl-SI"/>
        </w:rPr>
        <w:t>ob upoštevanju vseh splošnih</w:t>
      </w:r>
      <w:r>
        <w:rPr>
          <w:rFonts w:ascii="Verdana" w:hAnsi="Verdana"/>
          <w:bCs/>
          <w:sz w:val="20"/>
          <w:szCs w:val="20"/>
          <w:lang w:val="sl-SI"/>
        </w:rPr>
        <w:t xml:space="preserve"> </w:t>
      </w:r>
      <w:r w:rsidRPr="00DB0A3A">
        <w:rPr>
          <w:rFonts w:ascii="Verdana" w:hAnsi="Verdana"/>
          <w:bCs/>
          <w:sz w:val="20"/>
          <w:szCs w:val="20"/>
          <w:lang w:val="sl-SI"/>
        </w:rPr>
        <w:t>pogojev, posebnih pogojev za posamezne sklope živil in zahtev iz opisov živil iz</w:t>
      </w:r>
      <w:r>
        <w:rPr>
          <w:rFonts w:ascii="Verdana" w:hAnsi="Verdana"/>
          <w:bCs/>
          <w:sz w:val="20"/>
          <w:szCs w:val="20"/>
          <w:lang w:val="sl-SI"/>
        </w:rPr>
        <w:t xml:space="preserve"> </w:t>
      </w:r>
      <w:r w:rsidRPr="000100F4">
        <w:rPr>
          <w:rFonts w:ascii="Verdana" w:hAnsi="Verdana"/>
          <w:bCs/>
          <w:sz w:val="20"/>
          <w:szCs w:val="20"/>
          <w:lang w:val="sl-SI"/>
        </w:rPr>
        <w:t>predračunskih obrazcev;</w:t>
      </w:r>
    </w:p>
    <w:p w14:paraId="0384434B" w14:textId="5ECF10EC" w:rsidR="000261BB" w:rsidRDefault="000261BB" w:rsidP="000261BB">
      <w:pPr>
        <w:keepLines/>
        <w:widowControl w:val="0"/>
        <w:numPr>
          <w:ilvl w:val="0"/>
          <w:numId w:val="7"/>
        </w:numPr>
        <w:spacing w:after="120" w:line="240" w:lineRule="auto"/>
        <w:ind w:left="714" w:hanging="357"/>
        <w:jc w:val="both"/>
        <w:rPr>
          <w:rFonts w:ascii="Verdana" w:hAnsi="Verdana"/>
          <w:b/>
          <w:sz w:val="20"/>
          <w:szCs w:val="20"/>
          <w:lang w:val="sl-SI"/>
        </w:rPr>
      </w:pPr>
      <w:r w:rsidRPr="00F37079">
        <w:rPr>
          <w:rFonts w:ascii="Verdana" w:hAnsi="Verdana"/>
          <w:b/>
          <w:sz w:val="20"/>
          <w:szCs w:val="20"/>
          <w:lang w:val="sl-SI"/>
        </w:rPr>
        <w:t>dobavitelj mora na zahtevo naročnika predložiti dokumentacijo o deklarirani kakovosti posameznih izdelkov (proizvodna specifikacija, hranilne vrednosti, energijske vrednosti in alergen</w:t>
      </w:r>
      <w:r w:rsidR="007F09B3" w:rsidRPr="004740B6">
        <w:rPr>
          <w:rFonts w:ascii="Verdana" w:hAnsi="Verdana"/>
          <w:b/>
          <w:sz w:val="20"/>
          <w:szCs w:val="20"/>
          <w:lang w:val="sl-SI"/>
        </w:rPr>
        <w:t>i</w:t>
      </w:r>
      <w:r w:rsidRPr="00F37079">
        <w:rPr>
          <w:rFonts w:ascii="Verdana" w:hAnsi="Verdana"/>
          <w:b/>
          <w:sz w:val="20"/>
          <w:szCs w:val="20"/>
          <w:lang w:val="sl-SI"/>
        </w:rPr>
        <w:t>);</w:t>
      </w:r>
    </w:p>
    <w:p w14:paraId="04163585" w14:textId="77777777" w:rsidR="000261BB" w:rsidRPr="00840FDD" w:rsidRDefault="000261BB" w:rsidP="000261BB">
      <w:pPr>
        <w:keepLines/>
        <w:widowControl w:val="0"/>
        <w:numPr>
          <w:ilvl w:val="0"/>
          <w:numId w:val="7"/>
        </w:numPr>
        <w:spacing w:after="120" w:line="240" w:lineRule="auto"/>
        <w:ind w:left="714" w:hanging="357"/>
        <w:jc w:val="both"/>
        <w:rPr>
          <w:rFonts w:ascii="Verdana" w:hAnsi="Verdana"/>
          <w:bCs/>
          <w:sz w:val="20"/>
          <w:szCs w:val="20"/>
          <w:lang w:val="sl-SI"/>
        </w:rPr>
      </w:pPr>
      <w:bookmarkStart w:id="4" w:name="_Hlk27561386"/>
      <w:r w:rsidRPr="00840FDD">
        <w:rPr>
          <w:rFonts w:ascii="Verdana" w:hAnsi="Verdana"/>
          <w:bCs/>
          <w:sz w:val="20"/>
          <w:szCs w:val="20"/>
          <w:lang w:val="sl-SI"/>
        </w:rPr>
        <w:t xml:space="preserve">dobavitelj mora na poziv naročnika, naročniku poročati o ukrepih, ki jih izvaja, da zagotavlja, da vsebnost </w:t>
      </w:r>
      <w:proofErr w:type="spellStart"/>
      <w:r w:rsidRPr="00840FDD">
        <w:rPr>
          <w:rFonts w:ascii="Verdana" w:hAnsi="Verdana"/>
          <w:bCs/>
          <w:sz w:val="20"/>
          <w:szCs w:val="20"/>
          <w:lang w:val="sl-SI"/>
        </w:rPr>
        <w:t>akrilamida</w:t>
      </w:r>
      <w:proofErr w:type="spellEnd"/>
      <w:r w:rsidRPr="00840FDD">
        <w:rPr>
          <w:rFonts w:ascii="Verdana" w:hAnsi="Verdana"/>
          <w:bCs/>
          <w:sz w:val="20"/>
          <w:szCs w:val="20"/>
          <w:lang w:val="sl-SI"/>
        </w:rPr>
        <w:t xml:space="preserve"> v njihovih izdelkih, ne preseže določenih meril/ravni, ki jih določa Uredba o </w:t>
      </w:r>
      <w:proofErr w:type="spellStart"/>
      <w:r w:rsidRPr="00840FDD">
        <w:rPr>
          <w:rFonts w:ascii="Verdana" w:hAnsi="Verdana"/>
          <w:bCs/>
          <w:sz w:val="20"/>
          <w:szCs w:val="20"/>
          <w:lang w:val="sl-SI"/>
        </w:rPr>
        <w:t>akrilamidu</w:t>
      </w:r>
      <w:proofErr w:type="spellEnd"/>
      <w:r w:rsidRPr="00840FDD">
        <w:rPr>
          <w:rFonts w:ascii="Verdana" w:hAnsi="Verdana"/>
          <w:bCs/>
          <w:sz w:val="20"/>
          <w:szCs w:val="20"/>
          <w:lang w:val="sl-SI"/>
        </w:rPr>
        <w:t xml:space="preserve"> 2017/21581;               </w:t>
      </w:r>
    </w:p>
    <w:bookmarkEnd w:id="3"/>
    <w:bookmarkEnd w:id="4"/>
    <w:p w14:paraId="630FD54E" w14:textId="77777777" w:rsidR="000261BB" w:rsidRPr="007411BE" w:rsidRDefault="000261BB" w:rsidP="000261BB">
      <w:pPr>
        <w:keepLines/>
        <w:widowControl w:val="0"/>
        <w:numPr>
          <w:ilvl w:val="0"/>
          <w:numId w:val="7"/>
        </w:numPr>
        <w:spacing w:after="120" w:line="240" w:lineRule="auto"/>
        <w:ind w:left="714" w:hanging="357"/>
        <w:jc w:val="both"/>
        <w:rPr>
          <w:rFonts w:ascii="Verdana" w:hAnsi="Verdana"/>
          <w:bCs/>
          <w:sz w:val="20"/>
          <w:szCs w:val="20"/>
          <w:lang w:val="sl-SI"/>
        </w:rPr>
      </w:pPr>
      <w:r w:rsidRPr="004C0D83">
        <w:rPr>
          <w:rFonts w:ascii="Verdana" w:hAnsi="Verdana"/>
          <w:bCs/>
          <w:sz w:val="20"/>
          <w:szCs w:val="20"/>
          <w:lang w:val="sl-SI"/>
        </w:rPr>
        <w:lastRenderedPageBreak/>
        <w:t xml:space="preserve">vsi dobavljeni izdelki iste vrste v isti dobavi morajo imeti isti datum proizvodnje oziroma </w:t>
      </w:r>
      <w:r w:rsidRPr="007411BE">
        <w:rPr>
          <w:rFonts w:ascii="Verdana" w:hAnsi="Verdana"/>
          <w:bCs/>
          <w:sz w:val="20"/>
          <w:szCs w:val="20"/>
          <w:lang w:val="sl-SI"/>
        </w:rPr>
        <w:t>morajo biti iste serije;</w:t>
      </w:r>
    </w:p>
    <w:p w14:paraId="7176EEB2" w14:textId="138C7EAD" w:rsidR="000261BB" w:rsidRPr="007411BE" w:rsidRDefault="007F09B3" w:rsidP="000261BB">
      <w:pPr>
        <w:keepLines/>
        <w:widowControl w:val="0"/>
        <w:numPr>
          <w:ilvl w:val="0"/>
          <w:numId w:val="7"/>
        </w:numPr>
        <w:spacing w:after="120" w:line="240" w:lineRule="auto"/>
        <w:ind w:left="714" w:hanging="357"/>
        <w:jc w:val="both"/>
        <w:rPr>
          <w:rFonts w:ascii="Verdana" w:hAnsi="Verdana"/>
          <w:b/>
          <w:sz w:val="20"/>
          <w:szCs w:val="20"/>
          <w:lang w:val="sl-SI"/>
        </w:rPr>
      </w:pPr>
      <w:bookmarkStart w:id="5" w:name="_Hlk27558351"/>
      <w:r w:rsidRPr="007411BE">
        <w:rPr>
          <w:rFonts w:ascii="Verdana" w:hAnsi="Verdana"/>
          <w:b/>
          <w:sz w:val="20"/>
          <w:szCs w:val="20"/>
          <w:lang w:val="sl-SI"/>
        </w:rPr>
        <w:t xml:space="preserve">preostali </w:t>
      </w:r>
      <w:r w:rsidR="000261BB" w:rsidRPr="007411BE">
        <w:rPr>
          <w:rFonts w:ascii="Verdana" w:hAnsi="Verdana"/>
          <w:b/>
          <w:sz w:val="20"/>
          <w:szCs w:val="20"/>
          <w:lang w:val="sl-SI"/>
        </w:rPr>
        <w:t>rok uporab</w:t>
      </w:r>
      <w:r w:rsidR="007411BE">
        <w:rPr>
          <w:rFonts w:ascii="Verdana" w:hAnsi="Verdana"/>
          <w:b/>
          <w:sz w:val="20"/>
          <w:szCs w:val="20"/>
          <w:lang w:val="sl-SI"/>
        </w:rPr>
        <w:t>nosti</w:t>
      </w:r>
      <w:r w:rsidR="000261BB" w:rsidRPr="007411BE">
        <w:rPr>
          <w:rFonts w:ascii="Verdana" w:hAnsi="Verdana"/>
          <w:b/>
          <w:sz w:val="20"/>
          <w:szCs w:val="20"/>
          <w:lang w:val="sl-SI"/>
        </w:rPr>
        <w:t xml:space="preserve"> živil mora biti ob dobavi še vsaj 2/3 celotnega roka uporab</w:t>
      </w:r>
      <w:r w:rsidR="007411BE">
        <w:rPr>
          <w:rFonts w:ascii="Verdana" w:hAnsi="Verdana"/>
          <w:b/>
          <w:sz w:val="20"/>
          <w:szCs w:val="20"/>
          <w:lang w:val="sl-SI"/>
        </w:rPr>
        <w:t>nosti</w:t>
      </w:r>
      <w:r w:rsidR="000261BB" w:rsidRPr="007411BE">
        <w:rPr>
          <w:rFonts w:ascii="Verdana" w:hAnsi="Verdana"/>
          <w:b/>
          <w:sz w:val="20"/>
          <w:szCs w:val="20"/>
          <w:lang w:val="sl-SI"/>
        </w:rPr>
        <w:t>;</w:t>
      </w:r>
    </w:p>
    <w:bookmarkEnd w:id="5"/>
    <w:p w14:paraId="7AB008F0" w14:textId="77777777" w:rsidR="000261BB" w:rsidRDefault="000261BB" w:rsidP="000261BB">
      <w:pPr>
        <w:keepLines/>
        <w:widowControl w:val="0"/>
        <w:numPr>
          <w:ilvl w:val="0"/>
          <w:numId w:val="7"/>
        </w:numPr>
        <w:spacing w:after="120" w:line="240" w:lineRule="auto"/>
        <w:ind w:left="714" w:hanging="357"/>
        <w:jc w:val="both"/>
        <w:rPr>
          <w:rFonts w:ascii="Verdana" w:hAnsi="Verdana"/>
          <w:bCs/>
          <w:sz w:val="20"/>
          <w:szCs w:val="20"/>
          <w:lang w:val="sl-SI"/>
        </w:rPr>
      </w:pPr>
      <w:r>
        <w:rPr>
          <w:rFonts w:ascii="Verdana" w:hAnsi="Verdana"/>
          <w:bCs/>
          <w:sz w:val="20"/>
          <w:szCs w:val="20"/>
          <w:lang w:val="sl-SI"/>
        </w:rPr>
        <w:t xml:space="preserve">dobavitelj </w:t>
      </w:r>
      <w:r w:rsidRPr="004C0D83">
        <w:rPr>
          <w:rFonts w:ascii="Verdana" w:hAnsi="Verdana"/>
          <w:bCs/>
          <w:sz w:val="20"/>
          <w:szCs w:val="20"/>
          <w:lang w:val="sl-SI"/>
        </w:rPr>
        <w:t>ne sme ponuditi gensko spremenjenih živil;</w:t>
      </w:r>
    </w:p>
    <w:p w14:paraId="4E53DD24" w14:textId="77777777" w:rsidR="000261BB" w:rsidRPr="004C0D83" w:rsidRDefault="000261BB" w:rsidP="000261BB">
      <w:pPr>
        <w:keepLines/>
        <w:widowControl w:val="0"/>
        <w:numPr>
          <w:ilvl w:val="0"/>
          <w:numId w:val="7"/>
        </w:numPr>
        <w:spacing w:after="120" w:line="240" w:lineRule="auto"/>
        <w:ind w:left="714" w:hanging="357"/>
        <w:jc w:val="both"/>
        <w:rPr>
          <w:rFonts w:ascii="Verdana" w:hAnsi="Verdana"/>
          <w:bCs/>
          <w:sz w:val="20"/>
          <w:szCs w:val="20"/>
          <w:lang w:val="sl-SI"/>
        </w:rPr>
      </w:pPr>
      <w:r>
        <w:rPr>
          <w:rFonts w:ascii="Verdana" w:hAnsi="Verdana"/>
          <w:bCs/>
          <w:sz w:val="20"/>
          <w:szCs w:val="20"/>
          <w:lang w:val="sl-SI"/>
        </w:rPr>
        <w:t xml:space="preserve">dobavitelj mora </w:t>
      </w:r>
      <w:r w:rsidRPr="004C0D83">
        <w:rPr>
          <w:rFonts w:ascii="Verdana" w:hAnsi="Verdana"/>
          <w:bCs/>
          <w:sz w:val="20"/>
          <w:szCs w:val="20"/>
          <w:lang w:val="sl-SI"/>
        </w:rPr>
        <w:t>na zahtevo naročnika posred</w:t>
      </w:r>
      <w:r>
        <w:rPr>
          <w:rFonts w:ascii="Verdana" w:hAnsi="Verdana"/>
          <w:bCs/>
          <w:sz w:val="20"/>
          <w:szCs w:val="20"/>
          <w:lang w:val="sl-SI"/>
        </w:rPr>
        <w:t>ovati</w:t>
      </w:r>
      <w:r w:rsidRPr="004C0D83">
        <w:rPr>
          <w:rFonts w:ascii="Verdana" w:hAnsi="Verdana"/>
          <w:bCs/>
          <w:sz w:val="20"/>
          <w:szCs w:val="20"/>
          <w:lang w:val="sl-SI"/>
        </w:rPr>
        <w:t xml:space="preserve"> certifikat, da njihove surovine, izdelki in derivati (soja, koruza, krompir, ogrščica ipd.) niso gensko spremenjeni;</w:t>
      </w:r>
    </w:p>
    <w:p w14:paraId="025794F5" w14:textId="77777777" w:rsidR="000261BB" w:rsidRDefault="000261BB" w:rsidP="000261BB">
      <w:pPr>
        <w:keepLines/>
        <w:widowControl w:val="0"/>
        <w:numPr>
          <w:ilvl w:val="0"/>
          <w:numId w:val="7"/>
        </w:numPr>
        <w:spacing w:after="120" w:line="240" w:lineRule="auto"/>
        <w:ind w:left="714" w:hanging="357"/>
        <w:jc w:val="both"/>
        <w:rPr>
          <w:rFonts w:ascii="Verdana" w:hAnsi="Verdana"/>
          <w:bCs/>
          <w:sz w:val="20"/>
          <w:szCs w:val="20"/>
          <w:lang w:val="sl-SI"/>
        </w:rPr>
      </w:pPr>
      <w:r>
        <w:rPr>
          <w:rFonts w:ascii="Verdana" w:hAnsi="Verdana"/>
          <w:bCs/>
          <w:sz w:val="20"/>
          <w:szCs w:val="20"/>
          <w:lang w:val="sl-SI"/>
        </w:rPr>
        <w:t>v</w:t>
      </w:r>
      <w:r w:rsidRPr="0088725C">
        <w:rPr>
          <w:rFonts w:ascii="Verdana" w:hAnsi="Verdana"/>
          <w:bCs/>
          <w:sz w:val="20"/>
          <w:szCs w:val="20"/>
          <w:lang w:val="sl-SI"/>
        </w:rPr>
        <w:t xml:space="preserve"> kolikor v posameznem povpraševanju pri posameznem artiklu ni drugače določeno, mora ponudnik naročniku ponuditi prehrambne </w:t>
      </w:r>
      <w:r w:rsidRPr="0088725C">
        <w:rPr>
          <w:rFonts w:ascii="Verdana" w:hAnsi="Verdana"/>
          <w:b/>
          <w:sz w:val="20"/>
          <w:szCs w:val="20"/>
          <w:lang w:val="sl-SI"/>
        </w:rPr>
        <w:t>artikle I. ali ekstra kvalitete</w:t>
      </w:r>
      <w:r w:rsidRPr="0088725C">
        <w:rPr>
          <w:rFonts w:ascii="Verdana" w:hAnsi="Verdana"/>
          <w:bCs/>
          <w:sz w:val="20"/>
          <w:szCs w:val="20"/>
          <w:lang w:val="sl-SI"/>
        </w:rPr>
        <w:t>. Za zagotovitev kvalitete mora ponudnik zagotoviti tudi, da so prehrambni artikli v ustrezni embalaži in na ustrezen način pripeljani naročniku</w:t>
      </w:r>
      <w:r>
        <w:rPr>
          <w:rFonts w:ascii="Verdana" w:hAnsi="Verdana"/>
          <w:bCs/>
          <w:sz w:val="20"/>
          <w:szCs w:val="20"/>
          <w:lang w:val="sl-SI"/>
        </w:rPr>
        <w:t>;</w:t>
      </w:r>
    </w:p>
    <w:p w14:paraId="74FA3D8A" w14:textId="77777777" w:rsidR="000261BB" w:rsidRPr="00C633AB" w:rsidRDefault="000261BB" w:rsidP="000261BB">
      <w:pPr>
        <w:keepLines/>
        <w:widowControl w:val="0"/>
        <w:numPr>
          <w:ilvl w:val="0"/>
          <w:numId w:val="7"/>
        </w:numPr>
        <w:spacing w:after="120" w:line="240" w:lineRule="auto"/>
        <w:ind w:left="714" w:hanging="357"/>
        <w:jc w:val="both"/>
        <w:rPr>
          <w:rFonts w:ascii="Verdana" w:hAnsi="Verdana"/>
          <w:bCs/>
          <w:sz w:val="20"/>
          <w:szCs w:val="20"/>
          <w:lang w:val="sl-SI"/>
        </w:rPr>
      </w:pPr>
      <w:r w:rsidRPr="004C0D83">
        <w:rPr>
          <w:rFonts w:ascii="Verdana" w:hAnsi="Verdana"/>
          <w:bCs/>
          <w:sz w:val="20"/>
          <w:szCs w:val="20"/>
          <w:lang w:val="sl-SI"/>
        </w:rPr>
        <w:t xml:space="preserve">živila morajo biti neoporečna in ne smejo vsebovati sestavin, ki so škodljive zdravju ali sestavin, ki bi z veljavnimi predpisi presegale vrednost vsebovanja posameznih sestavin v </w:t>
      </w:r>
      <w:r w:rsidRPr="00C633AB">
        <w:rPr>
          <w:rFonts w:ascii="Verdana" w:hAnsi="Verdana"/>
          <w:bCs/>
          <w:sz w:val="20"/>
          <w:szCs w:val="20"/>
          <w:lang w:val="sl-SI"/>
        </w:rPr>
        <w:t>živilih;</w:t>
      </w:r>
    </w:p>
    <w:p w14:paraId="3F17BC5D" w14:textId="77777777" w:rsidR="000261BB" w:rsidRDefault="000261BB" w:rsidP="000261BB">
      <w:pPr>
        <w:keepLines/>
        <w:widowControl w:val="0"/>
        <w:numPr>
          <w:ilvl w:val="0"/>
          <w:numId w:val="7"/>
        </w:numPr>
        <w:spacing w:after="120" w:line="240" w:lineRule="auto"/>
        <w:jc w:val="both"/>
        <w:rPr>
          <w:rFonts w:ascii="Verdana" w:hAnsi="Verdana"/>
          <w:bCs/>
          <w:sz w:val="20"/>
          <w:szCs w:val="20"/>
          <w:lang w:val="sl-SI"/>
        </w:rPr>
      </w:pPr>
      <w:bookmarkStart w:id="6" w:name="_Hlk25672056"/>
      <w:r>
        <w:rPr>
          <w:rFonts w:ascii="Verdana" w:hAnsi="Verdana"/>
          <w:bCs/>
          <w:sz w:val="20"/>
          <w:szCs w:val="20"/>
          <w:lang w:val="sl-SI"/>
        </w:rPr>
        <w:t>dobavitelj mora,</w:t>
      </w:r>
      <w:r w:rsidRPr="00C5453D">
        <w:rPr>
          <w:rFonts w:ascii="Verdana" w:hAnsi="Verdana"/>
          <w:bCs/>
          <w:sz w:val="20"/>
          <w:szCs w:val="20"/>
          <w:lang w:val="sl-SI"/>
        </w:rPr>
        <w:t xml:space="preserve"> </w:t>
      </w:r>
      <w:r>
        <w:rPr>
          <w:rFonts w:ascii="Verdana" w:hAnsi="Verdana"/>
          <w:bCs/>
          <w:sz w:val="20"/>
          <w:szCs w:val="20"/>
          <w:lang w:val="sl-SI"/>
        </w:rPr>
        <w:t xml:space="preserve">razen, če </w:t>
      </w:r>
      <w:r w:rsidRPr="00C5453D">
        <w:rPr>
          <w:rFonts w:ascii="Verdana" w:hAnsi="Verdana"/>
          <w:bCs/>
          <w:sz w:val="20"/>
          <w:szCs w:val="20"/>
          <w:lang w:val="sl-SI"/>
        </w:rPr>
        <w:t>naročnik ne določi</w:t>
      </w:r>
      <w:r>
        <w:rPr>
          <w:rFonts w:ascii="Verdana" w:hAnsi="Verdana"/>
          <w:bCs/>
          <w:sz w:val="20"/>
          <w:szCs w:val="20"/>
          <w:lang w:val="sl-SI"/>
        </w:rPr>
        <w:t xml:space="preserve"> </w:t>
      </w:r>
      <w:r w:rsidRPr="00C5453D">
        <w:rPr>
          <w:rFonts w:ascii="Verdana" w:hAnsi="Verdana"/>
          <w:bCs/>
          <w:sz w:val="20"/>
          <w:szCs w:val="20"/>
          <w:lang w:val="sl-SI"/>
        </w:rPr>
        <w:t>drugače,</w:t>
      </w:r>
      <w:r>
        <w:rPr>
          <w:rFonts w:ascii="Verdana" w:hAnsi="Verdana"/>
          <w:bCs/>
          <w:sz w:val="20"/>
          <w:szCs w:val="20"/>
          <w:lang w:val="sl-SI"/>
        </w:rPr>
        <w:t xml:space="preserve"> </w:t>
      </w:r>
      <w:r w:rsidRPr="00C5453D">
        <w:rPr>
          <w:rFonts w:ascii="Verdana" w:hAnsi="Verdana"/>
          <w:bCs/>
          <w:sz w:val="20"/>
          <w:szCs w:val="20"/>
          <w:lang w:val="sl-SI"/>
        </w:rPr>
        <w:t>ponuditi artikle:</w:t>
      </w:r>
    </w:p>
    <w:p w14:paraId="6B3C44B9" w14:textId="77777777" w:rsidR="0069015A" w:rsidRPr="00E778CB" w:rsidRDefault="0069015A" w:rsidP="0069015A">
      <w:pPr>
        <w:keepLines/>
        <w:widowControl w:val="0"/>
        <w:numPr>
          <w:ilvl w:val="0"/>
          <w:numId w:val="8"/>
        </w:numPr>
        <w:spacing w:after="120" w:line="240" w:lineRule="auto"/>
        <w:jc w:val="both"/>
        <w:rPr>
          <w:rFonts w:ascii="Verdana" w:hAnsi="Verdana"/>
          <w:bCs/>
          <w:sz w:val="20"/>
          <w:szCs w:val="20"/>
          <w:lang w:val="sl-SI"/>
        </w:rPr>
      </w:pPr>
      <w:r w:rsidRPr="00E778CB">
        <w:rPr>
          <w:rFonts w:ascii="Verdana" w:hAnsi="Verdana"/>
          <w:bCs/>
          <w:sz w:val="20"/>
          <w:szCs w:val="20"/>
          <w:lang w:val="sl-SI"/>
        </w:rPr>
        <w:t>s čim manjšo vsebnostjo arom, umetnih sladil in kemijskih konzervansov, s čim manjšo količino aditivov in s čim manjšo vsebnostjo fitofarmacevtskih sredstev;</w:t>
      </w:r>
    </w:p>
    <w:p w14:paraId="022561BA" w14:textId="77777777" w:rsidR="0069015A" w:rsidRPr="00E778CB" w:rsidRDefault="0069015A" w:rsidP="0069015A">
      <w:pPr>
        <w:keepLines/>
        <w:widowControl w:val="0"/>
        <w:numPr>
          <w:ilvl w:val="0"/>
          <w:numId w:val="8"/>
        </w:numPr>
        <w:spacing w:after="120" w:line="240" w:lineRule="auto"/>
        <w:jc w:val="both"/>
        <w:rPr>
          <w:rFonts w:ascii="Verdana" w:hAnsi="Verdana"/>
          <w:bCs/>
          <w:sz w:val="20"/>
          <w:szCs w:val="20"/>
          <w:lang w:val="sl-SI"/>
        </w:rPr>
      </w:pPr>
      <w:r w:rsidRPr="00E778CB">
        <w:rPr>
          <w:rFonts w:ascii="Verdana" w:hAnsi="Verdana"/>
          <w:bCs/>
          <w:sz w:val="20"/>
          <w:szCs w:val="20"/>
          <w:lang w:val="sl-SI"/>
        </w:rPr>
        <w:t xml:space="preserve">za katere je zagotovljeno, da je vsebnost </w:t>
      </w:r>
      <w:proofErr w:type="spellStart"/>
      <w:r w:rsidRPr="00E778CB">
        <w:rPr>
          <w:rFonts w:ascii="Verdana" w:hAnsi="Verdana"/>
          <w:bCs/>
          <w:sz w:val="20"/>
          <w:szCs w:val="20"/>
          <w:lang w:val="sl-SI"/>
        </w:rPr>
        <w:t>akrilamida</w:t>
      </w:r>
      <w:proofErr w:type="spellEnd"/>
      <w:r w:rsidRPr="00E778CB">
        <w:rPr>
          <w:rFonts w:ascii="Verdana" w:hAnsi="Verdana"/>
          <w:bCs/>
          <w:sz w:val="20"/>
          <w:szCs w:val="20"/>
          <w:lang w:val="sl-SI"/>
        </w:rPr>
        <w:t xml:space="preserve"> v njihovih izdelkih pod "referenčnimi ravnmi", določenimi v Uredba o </w:t>
      </w:r>
      <w:proofErr w:type="spellStart"/>
      <w:r w:rsidRPr="00E778CB">
        <w:rPr>
          <w:rFonts w:ascii="Verdana" w:hAnsi="Verdana"/>
          <w:bCs/>
          <w:sz w:val="20"/>
          <w:szCs w:val="20"/>
          <w:lang w:val="sl-SI"/>
        </w:rPr>
        <w:t>akrilamidu</w:t>
      </w:r>
      <w:proofErr w:type="spellEnd"/>
      <w:r w:rsidRPr="00E778CB">
        <w:rPr>
          <w:rFonts w:ascii="Verdana" w:hAnsi="Verdana"/>
          <w:bCs/>
          <w:sz w:val="20"/>
          <w:szCs w:val="20"/>
          <w:lang w:val="sl-SI"/>
        </w:rPr>
        <w:t xml:space="preserve"> 2017/21581;</w:t>
      </w:r>
    </w:p>
    <w:p w14:paraId="6F22BB10" w14:textId="77777777" w:rsidR="0069015A" w:rsidRPr="00C5453D" w:rsidRDefault="0069015A" w:rsidP="0069015A">
      <w:pPr>
        <w:keepLines/>
        <w:widowControl w:val="0"/>
        <w:numPr>
          <w:ilvl w:val="0"/>
          <w:numId w:val="8"/>
        </w:numPr>
        <w:spacing w:after="120" w:line="240" w:lineRule="auto"/>
        <w:jc w:val="both"/>
        <w:rPr>
          <w:rFonts w:ascii="Verdana" w:hAnsi="Verdana"/>
          <w:bCs/>
          <w:sz w:val="20"/>
          <w:szCs w:val="20"/>
          <w:lang w:val="sl-SI"/>
        </w:rPr>
      </w:pPr>
      <w:r w:rsidRPr="00E778CB">
        <w:rPr>
          <w:rFonts w:ascii="Verdana" w:hAnsi="Verdana"/>
          <w:bCs/>
          <w:sz w:val="20"/>
          <w:szCs w:val="20"/>
          <w:lang w:val="sl-SI"/>
        </w:rPr>
        <w:t xml:space="preserve">vsebnost </w:t>
      </w:r>
      <w:proofErr w:type="spellStart"/>
      <w:r w:rsidRPr="00E778CB">
        <w:rPr>
          <w:rFonts w:ascii="Verdana" w:hAnsi="Verdana"/>
          <w:bCs/>
          <w:sz w:val="20"/>
          <w:szCs w:val="20"/>
          <w:lang w:val="sl-SI"/>
        </w:rPr>
        <w:t>transmaščob</w:t>
      </w:r>
      <w:proofErr w:type="spellEnd"/>
      <w:r w:rsidRPr="00E778CB">
        <w:rPr>
          <w:rFonts w:ascii="Verdana" w:hAnsi="Verdana"/>
          <w:bCs/>
          <w:sz w:val="20"/>
          <w:szCs w:val="20"/>
          <w:lang w:val="sl-SI"/>
        </w:rPr>
        <w:t xml:space="preserve"> v živilih mora biti v skladu s Pravilnikom o najvišji dovoljeni vsebnosti trans maščobnih kislin v živilih.</w:t>
      </w:r>
    </w:p>
    <w:bookmarkEnd w:id="6"/>
    <w:p w14:paraId="453B71FB" w14:textId="77777777" w:rsidR="000261BB" w:rsidRPr="004C0D83" w:rsidRDefault="000261BB" w:rsidP="000261BB">
      <w:pPr>
        <w:keepLines/>
        <w:widowControl w:val="0"/>
        <w:numPr>
          <w:ilvl w:val="0"/>
          <w:numId w:val="7"/>
        </w:numPr>
        <w:spacing w:after="120" w:line="240" w:lineRule="auto"/>
        <w:ind w:left="714" w:hanging="357"/>
        <w:jc w:val="both"/>
        <w:rPr>
          <w:rFonts w:ascii="Verdana" w:hAnsi="Verdana"/>
          <w:bCs/>
          <w:sz w:val="20"/>
          <w:szCs w:val="20"/>
          <w:lang w:val="sl-SI"/>
        </w:rPr>
      </w:pPr>
      <w:r w:rsidRPr="008E7063">
        <w:rPr>
          <w:rFonts w:ascii="Verdana" w:hAnsi="Verdana"/>
          <w:bCs/>
          <w:sz w:val="20"/>
          <w:szCs w:val="20"/>
          <w:lang w:val="sl-SI"/>
        </w:rPr>
        <w:t>živali ne smejo biti krmljene z GS krmo</w:t>
      </w:r>
      <w:r>
        <w:rPr>
          <w:rFonts w:ascii="Verdana" w:hAnsi="Verdana"/>
          <w:bCs/>
          <w:sz w:val="20"/>
          <w:szCs w:val="20"/>
          <w:lang w:val="sl-SI"/>
        </w:rPr>
        <w:t>;</w:t>
      </w:r>
    </w:p>
    <w:p w14:paraId="14908EE4" w14:textId="77777777" w:rsidR="000261BB" w:rsidRPr="00FB465E" w:rsidRDefault="000261BB" w:rsidP="000261BB">
      <w:pPr>
        <w:keepLines/>
        <w:widowControl w:val="0"/>
        <w:numPr>
          <w:ilvl w:val="0"/>
          <w:numId w:val="7"/>
        </w:numPr>
        <w:spacing w:after="120" w:line="240" w:lineRule="auto"/>
        <w:jc w:val="both"/>
        <w:rPr>
          <w:rFonts w:ascii="Verdana" w:hAnsi="Verdana"/>
          <w:bCs/>
          <w:sz w:val="20"/>
          <w:szCs w:val="20"/>
          <w:lang w:val="sl-SI"/>
        </w:rPr>
      </w:pPr>
      <w:r w:rsidRPr="00FB465E">
        <w:rPr>
          <w:rFonts w:ascii="Verdana" w:hAnsi="Verdana"/>
          <w:bCs/>
          <w:sz w:val="20"/>
          <w:szCs w:val="20"/>
          <w:lang w:val="sl-SI"/>
        </w:rPr>
        <w:t>živali in izdelki oz. njihovi produkti so hranjeni s krmo brez dodatkov ribje in mesno-</w:t>
      </w:r>
      <w:proofErr w:type="spellStart"/>
      <w:r w:rsidRPr="00FB465E">
        <w:rPr>
          <w:rFonts w:ascii="Verdana" w:hAnsi="Verdana"/>
          <w:bCs/>
          <w:sz w:val="20"/>
          <w:szCs w:val="20"/>
          <w:lang w:val="sl-SI"/>
        </w:rPr>
        <w:t>perne</w:t>
      </w:r>
      <w:proofErr w:type="spellEnd"/>
      <w:r w:rsidRPr="00FB465E">
        <w:rPr>
          <w:rFonts w:ascii="Verdana" w:hAnsi="Verdana"/>
          <w:bCs/>
          <w:sz w:val="20"/>
          <w:szCs w:val="20"/>
          <w:lang w:val="sl-SI"/>
        </w:rPr>
        <w:t xml:space="preserve"> moke;</w:t>
      </w:r>
    </w:p>
    <w:p w14:paraId="08C6791A" w14:textId="77777777" w:rsidR="000261BB" w:rsidRPr="00FB465E" w:rsidRDefault="000261BB" w:rsidP="000261BB">
      <w:pPr>
        <w:keepLines/>
        <w:widowControl w:val="0"/>
        <w:numPr>
          <w:ilvl w:val="0"/>
          <w:numId w:val="7"/>
        </w:numPr>
        <w:spacing w:after="120" w:line="240" w:lineRule="auto"/>
        <w:jc w:val="both"/>
        <w:rPr>
          <w:rFonts w:ascii="Verdana" w:hAnsi="Verdana"/>
          <w:bCs/>
          <w:sz w:val="20"/>
          <w:szCs w:val="20"/>
          <w:lang w:val="sl-SI"/>
        </w:rPr>
      </w:pPr>
      <w:r w:rsidRPr="00FB465E">
        <w:rPr>
          <w:rFonts w:ascii="Verdana" w:hAnsi="Verdana"/>
          <w:bCs/>
          <w:sz w:val="20"/>
          <w:szCs w:val="20"/>
          <w:lang w:val="sl-SI"/>
        </w:rPr>
        <w:t xml:space="preserve">primarna embalaža mora biti originalno zaprta; </w:t>
      </w:r>
    </w:p>
    <w:p w14:paraId="41209DBB" w14:textId="77777777" w:rsidR="000261BB" w:rsidRDefault="000261BB" w:rsidP="000261BB">
      <w:pPr>
        <w:keepLines/>
        <w:widowControl w:val="0"/>
        <w:numPr>
          <w:ilvl w:val="0"/>
          <w:numId w:val="7"/>
        </w:numPr>
        <w:spacing w:after="120" w:line="240" w:lineRule="auto"/>
        <w:ind w:left="714" w:hanging="357"/>
        <w:jc w:val="both"/>
        <w:rPr>
          <w:rFonts w:ascii="Verdana" w:hAnsi="Verdana"/>
          <w:bCs/>
          <w:sz w:val="20"/>
          <w:szCs w:val="20"/>
          <w:lang w:val="sl-SI"/>
        </w:rPr>
      </w:pPr>
      <w:r w:rsidRPr="00FB465E">
        <w:rPr>
          <w:rFonts w:ascii="Verdana" w:hAnsi="Verdana"/>
          <w:bCs/>
          <w:sz w:val="20"/>
          <w:szCs w:val="20"/>
          <w:lang w:val="sl-SI"/>
        </w:rPr>
        <w:t>vsa deklaracija mora biti napisana tudi v slovenskem jeziku;</w:t>
      </w:r>
    </w:p>
    <w:p w14:paraId="1B4FED1F" w14:textId="77777777" w:rsidR="000261BB" w:rsidRDefault="000261BB" w:rsidP="000261BB">
      <w:pPr>
        <w:keepLines/>
        <w:widowControl w:val="0"/>
        <w:numPr>
          <w:ilvl w:val="0"/>
          <w:numId w:val="7"/>
        </w:numPr>
        <w:spacing w:after="120" w:line="240" w:lineRule="auto"/>
        <w:ind w:left="714" w:hanging="357"/>
        <w:jc w:val="both"/>
        <w:rPr>
          <w:rFonts w:ascii="Verdana" w:hAnsi="Verdana"/>
          <w:bCs/>
          <w:sz w:val="20"/>
          <w:szCs w:val="20"/>
          <w:lang w:val="sl-SI"/>
        </w:rPr>
      </w:pPr>
      <w:r>
        <w:rPr>
          <w:rFonts w:ascii="Verdana" w:hAnsi="Verdana"/>
          <w:bCs/>
          <w:sz w:val="20"/>
          <w:szCs w:val="20"/>
          <w:lang w:val="sl-SI"/>
        </w:rPr>
        <w:t xml:space="preserve">dobavitelj </w:t>
      </w:r>
      <w:r w:rsidRPr="008839E5">
        <w:rPr>
          <w:rFonts w:ascii="Verdana" w:hAnsi="Verdana"/>
          <w:bCs/>
          <w:sz w:val="20"/>
          <w:szCs w:val="20"/>
          <w:lang w:val="sl-SI"/>
        </w:rPr>
        <w:t xml:space="preserve">lahko ponudi proizvod, za katerega se zahteva shema kakovosti (ZGP </w:t>
      </w:r>
      <w:proofErr w:type="spellStart"/>
      <w:r w:rsidRPr="008839E5">
        <w:rPr>
          <w:rFonts w:ascii="Verdana" w:hAnsi="Verdana"/>
          <w:bCs/>
          <w:sz w:val="20"/>
          <w:szCs w:val="20"/>
          <w:lang w:val="sl-SI"/>
        </w:rPr>
        <w:t>itd</w:t>
      </w:r>
      <w:proofErr w:type="spellEnd"/>
      <w:r w:rsidRPr="008839E5">
        <w:rPr>
          <w:rFonts w:ascii="Verdana" w:hAnsi="Verdana"/>
          <w:bCs/>
          <w:sz w:val="20"/>
          <w:szCs w:val="20"/>
          <w:lang w:val="sl-SI"/>
        </w:rPr>
        <w:t>…), ki ni vključen v shemo kakovosti oziroma nima certifikata, če izpolnjuje iste zahteve kot proizvod, ki shemo ima. Izjema so ekološka živila, za katera je potreben certifikat</w:t>
      </w:r>
      <w:r>
        <w:rPr>
          <w:rFonts w:ascii="Verdana" w:hAnsi="Verdana"/>
          <w:bCs/>
          <w:sz w:val="20"/>
          <w:szCs w:val="20"/>
          <w:lang w:val="sl-SI"/>
        </w:rPr>
        <w:t>;</w:t>
      </w:r>
    </w:p>
    <w:p w14:paraId="3AD77B48" w14:textId="7E70A60E" w:rsidR="000261BB" w:rsidRPr="004740B6" w:rsidRDefault="000261BB" w:rsidP="004740B6">
      <w:pPr>
        <w:pStyle w:val="ListParagraph"/>
        <w:numPr>
          <w:ilvl w:val="0"/>
          <w:numId w:val="7"/>
        </w:numPr>
        <w:spacing w:after="0" w:line="240" w:lineRule="auto"/>
        <w:jc w:val="both"/>
        <w:rPr>
          <w:rFonts w:ascii="Verdana" w:hAnsi="Verdana"/>
          <w:b/>
          <w:sz w:val="20"/>
          <w:szCs w:val="28"/>
          <w:lang w:val="sl-SI"/>
        </w:rPr>
      </w:pPr>
      <w:r w:rsidRPr="004740B6">
        <w:rPr>
          <w:rFonts w:ascii="Verdana" w:hAnsi="Verdana"/>
          <w:bCs/>
          <w:sz w:val="20"/>
          <w:szCs w:val="20"/>
          <w:lang w:val="sl-SI"/>
        </w:rPr>
        <w:t>pri sezonskem sadju in zelenjavi je zaželeno, da se dobavljajo živila lokalnih pridelovalcev, saj s tem živila zaradi skladiščenja in prevoza ne zgubijo na kvaliteti.</w:t>
      </w:r>
    </w:p>
    <w:p w14:paraId="1415DBB8" w14:textId="259AE91A" w:rsidR="000261BB" w:rsidRDefault="000261BB" w:rsidP="00382C05">
      <w:pPr>
        <w:spacing w:after="0" w:line="240" w:lineRule="auto"/>
        <w:jc w:val="both"/>
        <w:rPr>
          <w:rFonts w:ascii="Verdana" w:hAnsi="Verdana"/>
          <w:b/>
          <w:sz w:val="20"/>
          <w:szCs w:val="28"/>
          <w:lang w:val="sl-SI"/>
        </w:rPr>
      </w:pPr>
    </w:p>
    <w:p w14:paraId="6511AB35" w14:textId="77777777" w:rsidR="000261BB" w:rsidRDefault="000261BB" w:rsidP="000261BB">
      <w:pPr>
        <w:spacing w:after="0" w:line="240" w:lineRule="auto"/>
        <w:jc w:val="both"/>
        <w:rPr>
          <w:rFonts w:ascii="Verdana" w:hAnsi="Verdana"/>
          <w:b/>
          <w:sz w:val="20"/>
          <w:szCs w:val="28"/>
          <w:lang w:val="sl-SI"/>
        </w:rPr>
      </w:pPr>
      <w:r>
        <w:rPr>
          <w:rFonts w:ascii="Verdana" w:hAnsi="Verdana"/>
          <w:b/>
          <w:sz w:val="20"/>
          <w:szCs w:val="28"/>
          <w:lang w:val="sl-SI"/>
        </w:rPr>
        <w:t>2. EMBALAŽA</w:t>
      </w:r>
    </w:p>
    <w:p w14:paraId="067922E1" w14:textId="77777777" w:rsidR="000261BB" w:rsidRDefault="000261BB" w:rsidP="000261BB">
      <w:pPr>
        <w:spacing w:after="0" w:line="240" w:lineRule="auto"/>
        <w:jc w:val="both"/>
        <w:rPr>
          <w:rFonts w:ascii="Verdana" w:hAnsi="Verdana"/>
          <w:b/>
          <w:sz w:val="20"/>
          <w:szCs w:val="28"/>
          <w:lang w:val="sl-SI"/>
        </w:rPr>
      </w:pPr>
    </w:p>
    <w:p w14:paraId="3C74E657" w14:textId="61078D08" w:rsidR="000261BB" w:rsidRDefault="000261BB" w:rsidP="000261BB">
      <w:pPr>
        <w:spacing w:after="0" w:line="240" w:lineRule="auto"/>
        <w:jc w:val="both"/>
        <w:rPr>
          <w:rFonts w:ascii="Verdana" w:hAnsi="Verdana"/>
          <w:sz w:val="20"/>
          <w:szCs w:val="20"/>
          <w:lang w:val="sl-SI"/>
        </w:rPr>
      </w:pPr>
      <w:r>
        <w:rPr>
          <w:rFonts w:ascii="Verdana" w:hAnsi="Verdana"/>
          <w:sz w:val="20"/>
          <w:szCs w:val="20"/>
          <w:lang w:val="sl-SI"/>
        </w:rPr>
        <w:t xml:space="preserve">Dobavitelj </w:t>
      </w:r>
      <w:r w:rsidRPr="00203B8F">
        <w:rPr>
          <w:rFonts w:ascii="Verdana" w:hAnsi="Verdana"/>
          <w:sz w:val="20"/>
          <w:szCs w:val="20"/>
          <w:lang w:val="sl-SI"/>
        </w:rPr>
        <w:t xml:space="preserve">je dolžan uporabljati </w:t>
      </w:r>
      <w:r w:rsidRPr="007F534D">
        <w:rPr>
          <w:rFonts w:ascii="Verdana" w:hAnsi="Verdana"/>
          <w:sz w:val="20"/>
          <w:szCs w:val="20"/>
          <w:lang w:val="sl-SI"/>
        </w:rPr>
        <w:t xml:space="preserve">le </w:t>
      </w:r>
      <w:r w:rsidR="00911776" w:rsidRPr="007F534D">
        <w:rPr>
          <w:rFonts w:ascii="Verdana" w:hAnsi="Verdana"/>
          <w:sz w:val="20"/>
          <w:szCs w:val="20"/>
          <w:lang w:val="sl-SI"/>
        </w:rPr>
        <w:t xml:space="preserve">nepoškodovano, </w:t>
      </w:r>
      <w:r w:rsidRPr="007F534D">
        <w:rPr>
          <w:rFonts w:ascii="Verdana" w:hAnsi="Verdana"/>
          <w:sz w:val="20"/>
          <w:szCs w:val="20"/>
          <w:lang w:val="sl-SI"/>
        </w:rPr>
        <w:t>čisto</w:t>
      </w:r>
      <w:r w:rsidRPr="00203B8F">
        <w:rPr>
          <w:rFonts w:ascii="Verdana" w:hAnsi="Verdana"/>
          <w:sz w:val="20"/>
          <w:szCs w:val="20"/>
          <w:lang w:val="sl-SI"/>
        </w:rPr>
        <w:t>, zdravstveno neoporečno in vzdrževano embalažo.</w:t>
      </w:r>
      <w:r>
        <w:rPr>
          <w:rFonts w:ascii="Verdana" w:hAnsi="Verdana"/>
          <w:sz w:val="20"/>
          <w:szCs w:val="20"/>
          <w:lang w:val="sl-SI"/>
        </w:rPr>
        <w:t xml:space="preserve"> </w:t>
      </w:r>
      <w:r w:rsidRPr="0098000E">
        <w:rPr>
          <w:rFonts w:ascii="Verdana" w:hAnsi="Verdana"/>
          <w:sz w:val="20"/>
          <w:szCs w:val="20"/>
          <w:lang w:val="sl-SI"/>
        </w:rPr>
        <w:t>Vsa živila bodo morala biti med transportom ustrezno higiensko zavarovana in transportirana v skladu s predpisanimi pogoji, tako da ne pride do prekinitve hladne ali zamrzovalne verige. Povratno embalažo mora dobavitelj brezplačno prevzeti in odpeljati takoj po izpraznitvi oz. ob naslednji dostavi, sicer si naročnik pridružuje pravico organizirati odvoz embalaže na stroške dobavitelja. Enako velja za nepovratno embalažo, kjer je to posebej navedeno v razpisni dokumentaciji oziroma na zahtevo naročnika.</w:t>
      </w:r>
    </w:p>
    <w:p w14:paraId="6BB56DEC" w14:textId="21DD8E17" w:rsidR="000261BB" w:rsidRDefault="000261BB" w:rsidP="000261BB">
      <w:pPr>
        <w:keepLines/>
        <w:widowControl w:val="0"/>
        <w:spacing w:after="120" w:line="240" w:lineRule="auto"/>
        <w:jc w:val="both"/>
        <w:rPr>
          <w:rFonts w:ascii="Verdana" w:hAnsi="Verdana"/>
          <w:sz w:val="20"/>
          <w:szCs w:val="20"/>
          <w:lang w:val="sl-SI"/>
        </w:rPr>
      </w:pPr>
      <w:r w:rsidRPr="00203B8F">
        <w:rPr>
          <w:rFonts w:ascii="Verdana" w:hAnsi="Verdana"/>
          <w:sz w:val="20"/>
          <w:szCs w:val="20"/>
          <w:lang w:val="sl-SI"/>
        </w:rPr>
        <w:t>Na vsaki embalaži</w:t>
      </w:r>
      <w:r w:rsidR="00F16EB8">
        <w:rPr>
          <w:rFonts w:ascii="Verdana" w:hAnsi="Verdana"/>
          <w:sz w:val="20"/>
          <w:szCs w:val="20"/>
          <w:lang w:val="sl-SI"/>
        </w:rPr>
        <w:t xml:space="preserve"> oz. najmanjšem dobavljenem pakiranju živila (npr. vrečka z 1 kg orehovih jedrc ali folija z 20 dkg </w:t>
      </w:r>
      <w:r w:rsidR="00F16EB8" w:rsidRPr="007411BE">
        <w:rPr>
          <w:rFonts w:ascii="Verdana" w:hAnsi="Verdana"/>
          <w:sz w:val="20"/>
          <w:szCs w:val="20"/>
          <w:lang w:val="sl-SI"/>
        </w:rPr>
        <w:t>listov pet</w:t>
      </w:r>
      <w:r w:rsidR="00B87264" w:rsidRPr="007411BE">
        <w:rPr>
          <w:rFonts w:ascii="Verdana" w:hAnsi="Verdana"/>
          <w:sz w:val="20"/>
          <w:szCs w:val="20"/>
          <w:lang w:val="sl-SI"/>
        </w:rPr>
        <w:t>e</w:t>
      </w:r>
      <w:r w:rsidR="00F16EB8" w:rsidRPr="007411BE">
        <w:rPr>
          <w:rFonts w:ascii="Verdana" w:hAnsi="Verdana"/>
          <w:sz w:val="20"/>
          <w:szCs w:val="20"/>
          <w:lang w:val="sl-SI"/>
        </w:rPr>
        <w:t>ršilja)</w:t>
      </w:r>
      <w:r w:rsidRPr="007411BE">
        <w:rPr>
          <w:rFonts w:ascii="Verdana" w:hAnsi="Verdana"/>
          <w:sz w:val="20"/>
          <w:szCs w:val="20"/>
          <w:lang w:val="sl-SI"/>
        </w:rPr>
        <w:t xml:space="preserve"> mora biti deklaracija v slovenskem jeziku z navedbami: ime proizvoda, seznam sestavin, neto</w:t>
      </w:r>
      <w:r w:rsidRPr="0098000E">
        <w:rPr>
          <w:rFonts w:ascii="Verdana" w:hAnsi="Verdana"/>
          <w:sz w:val="20"/>
          <w:szCs w:val="20"/>
          <w:lang w:val="sl-SI"/>
        </w:rPr>
        <w:t xml:space="preserve"> količina, rok uporabnosti, ime in naslov proizvajalca, označevanje gensko spremenjenih organizmov, serija oz. lot, država porekla, pogoji shranjevanja, razred ali kategorija, živila živalskega izvora pa veterinarsko oznako,.. </w:t>
      </w:r>
    </w:p>
    <w:p w14:paraId="2A46DA2A" w14:textId="77777777" w:rsidR="000261BB" w:rsidRPr="00203B8F" w:rsidRDefault="000261BB" w:rsidP="000261BB">
      <w:pPr>
        <w:keepLines/>
        <w:widowControl w:val="0"/>
        <w:spacing w:after="0" w:line="240" w:lineRule="auto"/>
        <w:jc w:val="both"/>
        <w:rPr>
          <w:rFonts w:ascii="Verdana" w:hAnsi="Verdana"/>
          <w:sz w:val="20"/>
          <w:szCs w:val="20"/>
          <w:lang w:val="sl-SI"/>
        </w:rPr>
      </w:pPr>
      <w:r w:rsidRPr="00203B8F">
        <w:rPr>
          <w:rFonts w:ascii="Verdana" w:hAnsi="Verdana"/>
          <w:sz w:val="20"/>
          <w:szCs w:val="20"/>
          <w:lang w:val="sl-SI"/>
        </w:rPr>
        <w:t>Na vsaki embalaži z ekološkimi proizvodi mora biti deklaracija v slovens</w:t>
      </w:r>
      <w:r>
        <w:rPr>
          <w:rFonts w:ascii="Verdana" w:hAnsi="Verdana"/>
          <w:sz w:val="20"/>
          <w:szCs w:val="20"/>
          <w:lang w:val="sl-SI"/>
        </w:rPr>
        <w:t xml:space="preserve">kem jeziku, iz katere mora biti </w:t>
      </w:r>
      <w:r w:rsidRPr="00203B8F">
        <w:rPr>
          <w:rFonts w:ascii="Verdana" w:hAnsi="Verdana"/>
          <w:sz w:val="20"/>
          <w:szCs w:val="20"/>
          <w:lang w:val="sl-SI"/>
        </w:rPr>
        <w:t>razvidna:</w:t>
      </w:r>
    </w:p>
    <w:p w14:paraId="7B2C5898" w14:textId="77777777" w:rsidR="000261BB" w:rsidRDefault="000261BB" w:rsidP="000261BB">
      <w:pPr>
        <w:pStyle w:val="ListParagraph"/>
        <w:keepLines/>
        <w:widowControl w:val="0"/>
        <w:numPr>
          <w:ilvl w:val="0"/>
          <w:numId w:val="9"/>
        </w:numPr>
        <w:spacing w:after="0" w:line="240" w:lineRule="auto"/>
        <w:jc w:val="both"/>
        <w:rPr>
          <w:rFonts w:ascii="Verdana" w:hAnsi="Verdana"/>
          <w:sz w:val="20"/>
          <w:szCs w:val="20"/>
          <w:lang w:val="sl-SI"/>
        </w:rPr>
      </w:pPr>
      <w:r w:rsidRPr="00203B8F">
        <w:rPr>
          <w:rFonts w:ascii="Verdana" w:hAnsi="Verdana"/>
          <w:sz w:val="20"/>
          <w:szCs w:val="20"/>
          <w:lang w:val="sl-SI"/>
        </w:rPr>
        <w:lastRenderedPageBreak/>
        <w:t>šifra organizacije za kontrolo, ki je izvedla kontrolo v zadnji fazi pridelave oziroma</w:t>
      </w:r>
      <w:r>
        <w:rPr>
          <w:rFonts w:ascii="Verdana" w:hAnsi="Verdana"/>
          <w:sz w:val="20"/>
          <w:szCs w:val="20"/>
          <w:lang w:val="sl-SI"/>
        </w:rPr>
        <w:t xml:space="preserve"> </w:t>
      </w:r>
      <w:r w:rsidRPr="00203B8F">
        <w:rPr>
          <w:rFonts w:ascii="Verdana" w:hAnsi="Verdana"/>
          <w:sz w:val="20"/>
          <w:szCs w:val="20"/>
          <w:lang w:val="sl-SI"/>
        </w:rPr>
        <w:t>predelave (npr. SI-EKO-001, tj. oznaka za Inštitut KON-CERT),</w:t>
      </w:r>
    </w:p>
    <w:p w14:paraId="6F4FA92A" w14:textId="77777777" w:rsidR="000261BB" w:rsidRDefault="000261BB" w:rsidP="000261BB">
      <w:pPr>
        <w:pStyle w:val="ListParagraph"/>
        <w:keepLines/>
        <w:widowControl w:val="0"/>
        <w:numPr>
          <w:ilvl w:val="0"/>
          <w:numId w:val="9"/>
        </w:numPr>
        <w:spacing w:after="0" w:line="240" w:lineRule="auto"/>
        <w:jc w:val="both"/>
        <w:rPr>
          <w:rFonts w:ascii="Verdana" w:hAnsi="Verdana"/>
          <w:sz w:val="20"/>
          <w:szCs w:val="20"/>
          <w:lang w:val="sl-SI"/>
        </w:rPr>
      </w:pPr>
      <w:r w:rsidRPr="00203B8F">
        <w:rPr>
          <w:rFonts w:ascii="Verdana" w:hAnsi="Verdana"/>
          <w:sz w:val="20"/>
          <w:szCs w:val="20"/>
          <w:lang w:val="sl-SI"/>
        </w:rPr>
        <w:t>EU logotip (ta je neobvezen za tretje države) in</w:t>
      </w:r>
    </w:p>
    <w:p w14:paraId="5E19AA77" w14:textId="77777777" w:rsidR="000261BB" w:rsidRDefault="000261BB" w:rsidP="000261BB">
      <w:pPr>
        <w:pStyle w:val="ListParagraph"/>
        <w:keepLines/>
        <w:widowControl w:val="0"/>
        <w:numPr>
          <w:ilvl w:val="0"/>
          <w:numId w:val="9"/>
        </w:numPr>
        <w:spacing w:after="120" w:line="240" w:lineRule="auto"/>
        <w:ind w:left="714" w:hanging="357"/>
        <w:jc w:val="both"/>
        <w:rPr>
          <w:rFonts w:ascii="Verdana" w:hAnsi="Verdana"/>
          <w:sz w:val="20"/>
          <w:szCs w:val="20"/>
          <w:lang w:val="sl-SI"/>
        </w:rPr>
      </w:pPr>
      <w:r w:rsidRPr="00203B8F">
        <w:rPr>
          <w:rFonts w:ascii="Verdana" w:hAnsi="Verdana"/>
          <w:sz w:val="20"/>
          <w:szCs w:val="20"/>
          <w:lang w:val="sl-SI"/>
        </w:rPr>
        <w:t>v istem vidnem polju tudi kraj, kjer so bile pridelane surovine kmetijskega izvora (npr.</w:t>
      </w:r>
      <w:r>
        <w:rPr>
          <w:rFonts w:ascii="Verdana" w:hAnsi="Verdana"/>
          <w:sz w:val="20"/>
          <w:szCs w:val="20"/>
          <w:lang w:val="sl-SI"/>
        </w:rPr>
        <w:t xml:space="preserve"> </w:t>
      </w:r>
      <w:r w:rsidRPr="00203B8F">
        <w:rPr>
          <w:rFonts w:ascii="Verdana" w:hAnsi="Verdana"/>
          <w:sz w:val="20"/>
          <w:szCs w:val="20"/>
          <w:lang w:val="sl-SI"/>
        </w:rPr>
        <w:t>Kmetijstvo EU, Kmetijstvo izven EU ali Kmetijstvo Slovenija,…).</w:t>
      </w:r>
    </w:p>
    <w:p w14:paraId="19AD7AF6" w14:textId="77777777" w:rsidR="000261BB" w:rsidRDefault="000261BB" w:rsidP="000261BB">
      <w:pPr>
        <w:keepLines/>
        <w:widowControl w:val="0"/>
        <w:spacing w:after="0" w:line="240" w:lineRule="auto"/>
        <w:jc w:val="both"/>
        <w:rPr>
          <w:rFonts w:ascii="Verdana" w:hAnsi="Verdana"/>
          <w:sz w:val="20"/>
          <w:szCs w:val="20"/>
          <w:lang w:val="sl-SI"/>
        </w:rPr>
      </w:pPr>
      <w:r>
        <w:rPr>
          <w:rFonts w:ascii="Verdana" w:hAnsi="Verdana"/>
          <w:sz w:val="20"/>
          <w:szCs w:val="20"/>
          <w:lang w:val="sl-SI"/>
        </w:rPr>
        <w:t>Pri proizvodih iz preusmeritve</w:t>
      </w:r>
      <w:r w:rsidRPr="00203B8F">
        <w:rPr>
          <w:rFonts w:ascii="Verdana" w:hAnsi="Verdana"/>
          <w:sz w:val="20"/>
          <w:szCs w:val="20"/>
          <w:lang w:val="sl-SI"/>
        </w:rPr>
        <w:t xml:space="preserve"> pa je sklicevanje na ekološko pridelavo oziroma predelavo razvidno le med sestavinami, prav tako pa mora biti navedena šifra organizacije za kontrolo, ki je izvedla kontrolo v zadnji fazi pridelave oziroma predelave.</w:t>
      </w:r>
    </w:p>
    <w:p w14:paraId="32E10A70" w14:textId="7E5A4AF8" w:rsidR="000261BB" w:rsidRDefault="000261BB" w:rsidP="00382C05">
      <w:pPr>
        <w:spacing w:after="0" w:line="240" w:lineRule="auto"/>
        <w:jc w:val="both"/>
        <w:rPr>
          <w:rFonts w:ascii="Verdana" w:hAnsi="Verdana"/>
          <w:b/>
          <w:sz w:val="20"/>
          <w:szCs w:val="28"/>
          <w:lang w:val="sl-SI"/>
        </w:rPr>
      </w:pPr>
    </w:p>
    <w:p w14:paraId="68FAF597" w14:textId="77777777" w:rsidR="000261BB" w:rsidRDefault="000261BB" w:rsidP="00382C05">
      <w:pPr>
        <w:spacing w:after="0" w:line="240" w:lineRule="auto"/>
        <w:jc w:val="both"/>
        <w:rPr>
          <w:rFonts w:ascii="Verdana" w:hAnsi="Verdana"/>
          <w:b/>
          <w:sz w:val="20"/>
          <w:szCs w:val="28"/>
          <w:lang w:val="sl-SI"/>
        </w:rPr>
      </w:pPr>
    </w:p>
    <w:p w14:paraId="6D8ADAAD" w14:textId="2500455F" w:rsidR="000261BB" w:rsidRDefault="000261BB" w:rsidP="00382C05">
      <w:pPr>
        <w:spacing w:after="0" w:line="240" w:lineRule="auto"/>
        <w:jc w:val="both"/>
        <w:rPr>
          <w:rFonts w:ascii="Verdana" w:hAnsi="Verdana"/>
          <w:b/>
          <w:sz w:val="20"/>
          <w:szCs w:val="28"/>
          <w:lang w:val="sl-SI"/>
        </w:rPr>
      </w:pPr>
      <w:r>
        <w:rPr>
          <w:rFonts w:ascii="Verdana" w:hAnsi="Verdana"/>
          <w:b/>
          <w:sz w:val="20"/>
          <w:szCs w:val="28"/>
          <w:lang w:val="sl-SI"/>
        </w:rPr>
        <w:t>3. NAROČANJE IN DOSTAVA</w:t>
      </w:r>
    </w:p>
    <w:p w14:paraId="68A03B54" w14:textId="77777777" w:rsidR="000261BB" w:rsidRDefault="000261BB" w:rsidP="00382C05">
      <w:pPr>
        <w:spacing w:after="0" w:line="240" w:lineRule="auto"/>
        <w:jc w:val="both"/>
        <w:rPr>
          <w:rFonts w:ascii="Verdana" w:hAnsi="Verdana"/>
          <w:b/>
          <w:sz w:val="20"/>
          <w:szCs w:val="28"/>
          <w:lang w:val="sl-SI"/>
        </w:rPr>
      </w:pPr>
    </w:p>
    <w:p w14:paraId="31B0E086" w14:textId="691D2544" w:rsidR="00D35B20" w:rsidRDefault="00D35B20" w:rsidP="000261BB">
      <w:pPr>
        <w:keepLines/>
        <w:widowControl w:val="0"/>
        <w:spacing w:after="120" w:line="240" w:lineRule="auto"/>
        <w:jc w:val="both"/>
        <w:rPr>
          <w:rFonts w:ascii="Verdana" w:hAnsi="Verdana"/>
          <w:sz w:val="20"/>
          <w:szCs w:val="28"/>
          <w:lang w:val="sl-SI"/>
        </w:rPr>
      </w:pPr>
      <w:r>
        <w:rPr>
          <w:rFonts w:ascii="Verdana" w:hAnsi="Verdana"/>
          <w:sz w:val="20"/>
          <w:szCs w:val="28"/>
          <w:lang w:val="sl-SI"/>
        </w:rPr>
        <w:t xml:space="preserve">Javni zavod CŠOD upravlja </w:t>
      </w:r>
      <w:r w:rsidR="00911776">
        <w:rPr>
          <w:rFonts w:ascii="Verdana" w:hAnsi="Verdana"/>
          <w:sz w:val="20"/>
          <w:szCs w:val="28"/>
          <w:lang w:val="sl-SI"/>
        </w:rPr>
        <w:t>s</w:t>
      </w:r>
      <w:r>
        <w:rPr>
          <w:rFonts w:ascii="Verdana" w:hAnsi="Verdana"/>
          <w:sz w:val="20"/>
          <w:szCs w:val="28"/>
          <w:lang w:val="sl-SI"/>
        </w:rPr>
        <w:t xml:space="preserve"> 2</w:t>
      </w:r>
      <w:r w:rsidR="00D44ACF">
        <w:rPr>
          <w:rFonts w:ascii="Verdana" w:hAnsi="Verdana"/>
          <w:sz w:val="20"/>
          <w:szCs w:val="28"/>
          <w:lang w:val="sl-SI"/>
        </w:rPr>
        <w:t>4</w:t>
      </w:r>
      <w:r>
        <w:rPr>
          <w:rFonts w:ascii="Verdana" w:hAnsi="Verdana"/>
          <w:sz w:val="20"/>
          <w:szCs w:val="28"/>
          <w:lang w:val="sl-SI"/>
        </w:rPr>
        <w:t xml:space="preserve"> enotami po vsej Sloveniji</w:t>
      </w:r>
      <w:r w:rsidR="00287A1C">
        <w:rPr>
          <w:rFonts w:ascii="Verdana" w:hAnsi="Verdana"/>
          <w:sz w:val="20"/>
          <w:szCs w:val="28"/>
          <w:lang w:val="sl-SI"/>
        </w:rPr>
        <w:t>, ki so razdeljene po regijah</w:t>
      </w:r>
      <w:r>
        <w:rPr>
          <w:rFonts w:ascii="Verdana" w:hAnsi="Verdana"/>
          <w:sz w:val="20"/>
          <w:szCs w:val="28"/>
          <w:lang w:val="sl-SI"/>
        </w:rPr>
        <w:t xml:space="preserve">. </w:t>
      </w:r>
      <w:r w:rsidR="00D44ACF">
        <w:rPr>
          <w:rFonts w:ascii="Verdana" w:hAnsi="Verdana"/>
          <w:sz w:val="20"/>
          <w:szCs w:val="28"/>
          <w:lang w:val="sl-SI"/>
        </w:rPr>
        <w:t>Vsaka regija predstavlja kategorijo, za katero se kandidat prijavi. Prijavi se lahko na neomejeno število kategorij. Znotraj kategorij bo naročnik izvajal povpraševanja po logično zaključenih skupinah artiklov.</w:t>
      </w:r>
      <w:r>
        <w:rPr>
          <w:rFonts w:ascii="Verdana" w:hAnsi="Verdana"/>
          <w:sz w:val="20"/>
          <w:szCs w:val="28"/>
          <w:lang w:val="sl-SI"/>
        </w:rPr>
        <w:t xml:space="preserve"> </w:t>
      </w:r>
      <w:r w:rsidR="00F562B0">
        <w:rPr>
          <w:rFonts w:ascii="Verdana" w:hAnsi="Verdana"/>
          <w:sz w:val="20"/>
          <w:szCs w:val="28"/>
          <w:lang w:val="sl-SI"/>
        </w:rPr>
        <w:t xml:space="preserve">Dobavitelj </w:t>
      </w:r>
      <w:r>
        <w:rPr>
          <w:rFonts w:ascii="Verdana" w:hAnsi="Verdana"/>
          <w:sz w:val="20"/>
          <w:szCs w:val="28"/>
          <w:lang w:val="sl-SI"/>
        </w:rPr>
        <w:t>bo dostavljal ponujen</w:t>
      </w:r>
      <w:r w:rsidR="00F562B0">
        <w:rPr>
          <w:rFonts w:ascii="Verdana" w:hAnsi="Verdana"/>
          <w:sz w:val="20"/>
          <w:szCs w:val="28"/>
          <w:lang w:val="sl-SI"/>
        </w:rPr>
        <w:t>o skupino artiklov</w:t>
      </w:r>
      <w:r w:rsidR="00287A1C">
        <w:rPr>
          <w:rFonts w:ascii="Verdana" w:hAnsi="Verdana"/>
          <w:sz w:val="20"/>
          <w:szCs w:val="28"/>
          <w:lang w:val="sl-SI"/>
        </w:rPr>
        <w:t>, ki bo predmet pogodbe,</w:t>
      </w:r>
      <w:r>
        <w:rPr>
          <w:rFonts w:ascii="Verdana" w:hAnsi="Verdana"/>
          <w:sz w:val="20"/>
          <w:szCs w:val="28"/>
          <w:lang w:val="sl-SI"/>
        </w:rPr>
        <w:t xml:space="preserve"> na vse enote</w:t>
      </w:r>
      <w:r w:rsidR="00287A1C">
        <w:rPr>
          <w:rFonts w:ascii="Verdana" w:hAnsi="Verdana"/>
          <w:sz w:val="20"/>
          <w:szCs w:val="28"/>
          <w:lang w:val="sl-SI"/>
        </w:rPr>
        <w:t xml:space="preserve">, ki so vključene v posamezno </w:t>
      </w:r>
      <w:r w:rsidR="00F562B0">
        <w:rPr>
          <w:rFonts w:ascii="Verdana" w:hAnsi="Verdana"/>
          <w:sz w:val="20"/>
          <w:szCs w:val="28"/>
          <w:lang w:val="sl-SI"/>
        </w:rPr>
        <w:t>kategorijo, za katero je oddal popolno prijavo ter bil v posameznem povpraševanju na podlagi meril izbran</w:t>
      </w:r>
      <w:r w:rsidR="00287A1C">
        <w:rPr>
          <w:rFonts w:ascii="Verdana" w:hAnsi="Verdana"/>
          <w:sz w:val="20"/>
          <w:szCs w:val="28"/>
          <w:lang w:val="sl-SI"/>
        </w:rPr>
        <w:t>.</w:t>
      </w:r>
    </w:p>
    <w:p w14:paraId="4815775C" w14:textId="596CEED8" w:rsidR="00287A1C" w:rsidRDefault="00D44ACF" w:rsidP="000261BB">
      <w:pPr>
        <w:keepLines/>
        <w:widowControl w:val="0"/>
        <w:spacing w:after="120" w:line="240" w:lineRule="auto"/>
        <w:jc w:val="both"/>
        <w:rPr>
          <w:rFonts w:ascii="Verdana" w:hAnsi="Verdana"/>
          <w:sz w:val="20"/>
          <w:szCs w:val="28"/>
          <w:lang w:val="sl-SI"/>
        </w:rPr>
      </w:pPr>
      <w:r>
        <w:rPr>
          <w:rFonts w:ascii="Verdana" w:hAnsi="Verdana"/>
          <w:sz w:val="20"/>
          <w:szCs w:val="28"/>
          <w:lang w:val="sl-SI"/>
        </w:rPr>
        <w:t>Kategorije</w:t>
      </w:r>
      <w:r w:rsidR="00287A1C">
        <w:rPr>
          <w:rFonts w:ascii="Verdana" w:hAnsi="Verdana"/>
          <w:sz w:val="20"/>
          <w:szCs w:val="28"/>
          <w:lang w:val="sl-SI"/>
        </w:rPr>
        <w:t xml:space="preserve"> so sledeče:</w:t>
      </w:r>
    </w:p>
    <w:p w14:paraId="32A09A02" w14:textId="2FC7D24A" w:rsidR="00287A1C" w:rsidRDefault="00287A1C" w:rsidP="00287A1C">
      <w:pPr>
        <w:pStyle w:val="ListParagraph"/>
        <w:keepLines/>
        <w:widowControl w:val="0"/>
        <w:numPr>
          <w:ilvl w:val="0"/>
          <w:numId w:val="13"/>
        </w:numPr>
        <w:spacing w:after="120" w:line="240" w:lineRule="auto"/>
        <w:jc w:val="both"/>
        <w:rPr>
          <w:rFonts w:ascii="Verdana" w:hAnsi="Verdana"/>
          <w:sz w:val="20"/>
          <w:szCs w:val="28"/>
          <w:lang w:val="sl-SI"/>
        </w:rPr>
      </w:pPr>
      <w:r w:rsidRPr="00287A1C">
        <w:rPr>
          <w:rFonts w:ascii="Verdana" w:hAnsi="Verdana"/>
          <w:sz w:val="20"/>
          <w:szCs w:val="28"/>
          <w:lang w:val="sl-SI"/>
        </w:rPr>
        <w:t>GORENJSKA REGIJA</w:t>
      </w:r>
    </w:p>
    <w:p w14:paraId="1FDB236C" w14:textId="64814617" w:rsidR="00287A1C" w:rsidRDefault="00287A1C" w:rsidP="00287A1C">
      <w:pPr>
        <w:pStyle w:val="ListParagraph"/>
        <w:keepLines/>
        <w:widowControl w:val="0"/>
        <w:numPr>
          <w:ilvl w:val="1"/>
          <w:numId w:val="9"/>
        </w:numPr>
        <w:spacing w:after="120" w:line="240" w:lineRule="auto"/>
        <w:jc w:val="both"/>
        <w:rPr>
          <w:rFonts w:ascii="Verdana" w:hAnsi="Verdana"/>
          <w:sz w:val="20"/>
          <w:szCs w:val="28"/>
          <w:lang w:val="sl-SI"/>
        </w:rPr>
      </w:pPr>
      <w:r w:rsidRPr="00287A1C">
        <w:rPr>
          <w:rFonts w:ascii="Verdana" w:hAnsi="Verdana"/>
          <w:sz w:val="20"/>
          <w:szCs w:val="28"/>
          <w:lang w:val="sl-SI"/>
        </w:rPr>
        <w:t>CŠOD Bohinj, Ribčev Laz 63, 4265 Bohinjsko jezero</w:t>
      </w:r>
    </w:p>
    <w:p w14:paraId="4E6ABA45" w14:textId="37F353A8" w:rsidR="00287A1C" w:rsidRDefault="00287A1C" w:rsidP="00287A1C">
      <w:pPr>
        <w:pStyle w:val="ListParagraph"/>
        <w:keepLines/>
        <w:widowControl w:val="0"/>
        <w:numPr>
          <w:ilvl w:val="1"/>
          <w:numId w:val="9"/>
        </w:numPr>
        <w:spacing w:after="120" w:line="240" w:lineRule="auto"/>
        <w:jc w:val="both"/>
        <w:rPr>
          <w:rFonts w:ascii="Verdana" w:hAnsi="Verdana"/>
          <w:sz w:val="20"/>
          <w:szCs w:val="28"/>
          <w:lang w:val="sl-SI"/>
        </w:rPr>
      </w:pPr>
      <w:r w:rsidRPr="00287A1C">
        <w:rPr>
          <w:rFonts w:ascii="Verdana" w:hAnsi="Verdana"/>
          <w:sz w:val="20"/>
          <w:szCs w:val="28"/>
          <w:lang w:val="sl-SI"/>
        </w:rPr>
        <w:t xml:space="preserve">CŠOD Kranjska Gora, </w:t>
      </w:r>
      <w:proofErr w:type="spellStart"/>
      <w:r w:rsidRPr="00287A1C">
        <w:rPr>
          <w:rFonts w:ascii="Verdana" w:hAnsi="Verdana"/>
          <w:sz w:val="20"/>
          <w:szCs w:val="28"/>
          <w:lang w:val="sl-SI"/>
        </w:rPr>
        <w:t>Vitranška</w:t>
      </w:r>
      <w:proofErr w:type="spellEnd"/>
      <w:r w:rsidR="00D92B26">
        <w:rPr>
          <w:rFonts w:ascii="Verdana" w:hAnsi="Verdana"/>
          <w:sz w:val="20"/>
          <w:szCs w:val="28"/>
          <w:lang w:val="sl-SI"/>
        </w:rPr>
        <w:t xml:space="preserve"> ulica </w:t>
      </w:r>
      <w:r w:rsidRPr="00287A1C">
        <w:rPr>
          <w:rFonts w:ascii="Verdana" w:hAnsi="Verdana"/>
          <w:sz w:val="20"/>
          <w:szCs w:val="28"/>
          <w:lang w:val="sl-SI"/>
        </w:rPr>
        <w:t>9, 4280 Kranjska Gora</w:t>
      </w:r>
    </w:p>
    <w:p w14:paraId="5E29D232" w14:textId="1CE42D17" w:rsidR="00287A1C" w:rsidRDefault="00287A1C" w:rsidP="00287A1C">
      <w:pPr>
        <w:pStyle w:val="ListParagraph"/>
        <w:keepLines/>
        <w:widowControl w:val="0"/>
        <w:numPr>
          <w:ilvl w:val="1"/>
          <w:numId w:val="9"/>
        </w:numPr>
        <w:spacing w:after="120" w:line="240" w:lineRule="auto"/>
        <w:ind w:left="1434" w:hanging="357"/>
        <w:contextualSpacing w:val="0"/>
        <w:jc w:val="both"/>
        <w:rPr>
          <w:rFonts w:ascii="Verdana" w:hAnsi="Verdana"/>
          <w:sz w:val="20"/>
          <w:szCs w:val="28"/>
          <w:lang w:val="sl-SI"/>
        </w:rPr>
      </w:pPr>
      <w:r w:rsidRPr="00287A1C">
        <w:rPr>
          <w:rFonts w:ascii="Verdana" w:hAnsi="Verdana"/>
          <w:sz w:val="20"/>
          <w:szCs w:val="28"/>
          <w:lang w:val="sl-SI"/>
        </w:rPr>
        <w:t>CŠOD Trilobit, Javorniški Rovt 25, 4270 Jesenice</w:t>
      </w:r>
    </w:p>
    <w:p w14:paraId="78A28F89" w14:textId="67FBCDEF" w:rsidR="00287A1C" w:rsidRDefault="00287A1C" w:rsidP="00287A1C">
      <w:pPr>
        <w:pStyle w:val="ListParagraph"/>
        <w:keepLines/>
        <w:widowControl w:val="0"/>
        <w:numPr>
          <w:ilvl w:val="0"/>
          <w:numId w:val="13"/>
        </w:numPr>
        <w:spacing w:after="120" w:line="240" w:lineRule="auto"/>
        <w:jc w:val="both"/>
        <w:rPr>
          <w:rFonts w:ascii="Verdana" w:hAnsi="Verdana"/>
          <w:sz w:val="20"/>
          <w:szCs w:val="28"/>
          <w:lang w:val="sl-SI"/>
        </w:rPr>
      </w:pPr>
      <w:r>
        <w:rPr>
          <w:rFonts w:ascii="Verdana" w:hAnsi="Verdana"/>
          <w:sz w:val="20"/>
          <w:szCs w:val="28"/>
          <w:lang w:val="sl-SI"/>
        </w:rPr>
        <w:t>GORIŠKA REGIJA</w:t>
      </w:r>
    </w:p>
    <w:p w14:paraId="1AE544D1" w14:textId="40593254" w:rsidR="00D92B26" w:rsidRDefault="00D92B26" w:rsidP="00287A1C">
      <w:pPr>
        <w:pStyle w:val="ListParagraph"/>
        <w:keepLines/>
        <w:widowControl w:val="0"/>
        <w:numPr>
          <w:ilvl w:val="0"/>
          <w:numId w:val="14"/>
        </w:numPr>
        <w:spacing w:after="120" w:line="240" w:lineRule="auto"/>
        <w:jc w:val="both"/>
        <w:rPr>
          <w:rFonts w:ascii="Verdana" w:hAnsi="Verdana"/>
          <w:sz w:val="20"/>
          <w:szCs w:val="28"/>
          <w:lang w:val="sl-SI"/>
        </w:rPr>
      </w:pPr>
      <w:r>
        <w:rPr>
          <w:rFonts w:ascii="Verdana" w:hAnsi="Verdana"/>
          <w:sz w:val="20"/>
          <w:szCs w:val="28"/>
          <w:lang w:val="sl-SI"/>
        </w:rPr>
        <w:t xml:space="preserve">CŠOD Cerkno, Bevkova </w:t>
      </w:r>
      <w:r w:rsidRPr="007411BE">
        <w:rPr>
          <w:rFonts w:ascii="Verdana" w:hAnsi="Verdana"/>
          <w:sz w:val="20"/>
          <w:szCs w:val="28"/>
          <w:lang w:val="sl-SI"/>
        </w:rPr>
        <w:t>uli</w:t>
      </w:r>
      <w:r w:rsidR="00B87264" w:rsidRPr="007411BE">
        <w:rPr>
          <w:rFonts w:ascii="Verdana" w:hAnsi="Verdana"/>
          <w:sz w:val="20"/>
          <w:szCs w:val="28"/>
          <w:lang w:val="sl-SI"/>
        </w:rPr>
        <w:t>c</w:t>
      </w:r>
      <w:r w:rsidRPr="007411BE">
        <w:rPr>
          <w:rFonts w:ascii="Verdana" w:hAnsi="Verdana"/>
          <w:sz w:val="20"/>
          <w:szCs w:val="28"/>
          <w:lang w:val="sl-SI"/>
        </w:rPr>
        <w:t>a 22, 5282</w:t>
      </w:r>
      <w:r>
        <w:rPr>
          <w:rFonts w:ascii="Verdana" w:hAnsi="Verdana"/>
          <w:sz w:val="20"/>
          <w:szCs w:val="28"/>
          <w:lang w:val="sl-SI"/>
        </w:rPr>
        <w:t xml:space="preserve"> Cerkno</w:t>
      </w:r>
    </w:p>
    <w:p w14:paraId="42182922" w14:textId="0CDD251B" w:rsidR="00287A1C" w:rsidRDefault="00287A1C" w:rsidP="00287A1C">
      <w:pPr>
        <w:pStyle w:val="ListParagraph"/>
        <w:keepLines/>
        <w:widowControl w:val="0"/>
        <w:numPr>
          <w:ilvl w:val="0"/>
          <w:numId w:val="14"/>
        </w:numPr>
        <w:spacing w:after="120" w:line="240" w:lineRule="auto"/>
        <w:jc w:val="both"/>
        <w:rPr>
          <w:rFonts w:ascii="Verdana" w:hAnsi="Verdana"/>
          <w:sz w:val="20"/>
          <w:szCs w:val="28"/>
          <w:lang w:val="sl-SI"/>
        </w:rPr>
      </w:pPr>
      <w:r w:rsidRPr="00287A1C">
        <w:rPr>
          <w:rFonts w:ascii="Verdana" w:hAnsi="Verdana"/>
          <w:sz w:val="20"/>
          <w:szCs w:val="28"/>
          <w:lang w:val="sl-SI"/>
        </w:rPr>
        <w:t>CŠOD Kavka, Livške Ravne 9, 5222 Kobarid</w:t>
      </w:r>
    </w:p>
    <w:p w14:paraId="561A8225" w14:textId="4AE59ACF" w:rsidR="00287A1C" w:rsidRDefault="00287A1C" w:rsidP="00287A1C">
      <w:pPr>
        <w:pStyle w:val="ListParagraph"/>
        <w:keepLines/>
        <w:widowControl w:val="0"/>
        <w:numPr>
          <w:ilvl w:val="0"/>
          <w:numId w:val="14"/>
        </w:numPr>
        <w:spacing w:after="120" w:line="240" w:lineRule="auto"/>
        <w:jc w:val="both"/>
        <w:rPr>
          <w:rFonts w:ascii="Verdana" w:hAnsi="Verdana"/>
          <w:sz w:val="20"/>
          <w:szCs w:val="28"/>
          <w:lang w:val="sl-SI"/>
        </w:rPr>
      </w:pPr>
      <w:r w:rsidRPr="00287A1C">
        <w:rPr>
          <w:rFonts w:ascii="Verdana" w:hAnsi="Verdana"/>
          <w:sz w:val="20"/>
          <w:szCs w:val="28"/>
          <w:lang w:val="sl-SI"/>
        </w:rPr>
        <w:t>CŠOD Soča, Dijaška ulica 14, 5220 Tolmin</w:t>
      </w:r>
    </w:p>
    <w:p w14:paraId="6570D442" w14:textId="6B141C63" w:rsidR="00287A1C" w:rsidRDefault="00287A1C" w:rsidP="00287A1C">
      <w:pPr>
        <w:pStyle w:val="ListParagraph"/>
        <w:keepLines/>
        <w:widowControl w:val="0"/>
        <w:numPr>
          <w:ilvl w:val="0"/>
          <w:numId w:val="14"/>
        </w:numPr>
        <w:spacing w:after="120" w:line="240" w:lineRule="auto"/>
        <w:ind w:left="1434" w:hanging="357"/>
        <w:contextualSpacing w:val="0"/>
        <w:jc w:val="both"/>
        <w:rPr>
          <w:rFonts w:ascii="Verdana" w:hAnsi="Verdana"/>
          <w:sz w:val="20"/>
          <w:szCs w:val="28"/>
          <w:lang w:val="sl-SI"/>
        </w:rPr>
      </w:pPr>
      <w:r w:rsidRPr="00287A1C">
        <w:rPr>
          <w:rFonts w:ascii="Verdana" w:hAnsi="Verdana"/>
          <w:sz w:val="20"/>
          <w:szCs w:val="28"/>
          <w:lang w:val="sl-SI"/>
        </w:rPr>
        <w:t>CŠOD Vojsko, Vojsko 21, 5280 Idrija</w:t>
      </w:r>
    </w:p>
    <w:p w14:paraId="5855F761" w14:textId="7D91F1E7" w:rsidR="00287A1C" w:rsidRDefault="00287A1C" w:rsidP="00287A1C">
      <w:pPr>
        <w:pStyle w:val="ListParagraph"/>
        <w:keepLines/>
        <w:widowControl w:val="0"/>
        <w:numPr>
          <w:ilvl w:val="0"/>
          <w:numId w:val="13"/>
        </w:numPr>
        <w:spacing w:after="120" w:line="240" w:lineRule="auto"/>
        <w:jc w:val="both"/>
        <w:rPr>
          <w:rFonts w:ascii="Verdana" w:hAnsi="Verdana"/>
          <w:sz w:val="20"/>
          <w:szCs w:val="28"/>
          <w:lang w:val="sl-SI"/>
        </w:rPr>
      </w:pPr>
      <w:r>
        <w:rPr>
          <w:rFonts w:ascii="Verdana" w:hAnsi="Verdana"/>
          <w:sz w:val="20"/>
          <w:szCs w:val="28"/>
          <w:lang w:val="sl-SI"/>
        </w:rPr>
        <w:t>OBALNA REGIJA</w:t>
      </w:r>
    </w:p>
    <w:p w14:paraId="62FA3981" w14:textId="7D34434C" w:rsidR="00287A1C" w:rsidRDefault="00287A1C" w:rsidP="00287A1C">
      <w:pPr>
        <w:pStyle w:val="ListParagraph"/>
        <w:keepLines/>
        <w:widowControl w:val="0"/>
        <w:numPr>
          <w:ilvl w:val="0"/>
          <w:numId w:val="15"/>
        </w:numPr>
        <w:spacing w:after="120" w:line="240" w:lineRule="auto"/>
        <w:jc w:val="both"/>
        <w:rPr>
          <w:rFonts w:ascii="Verdana" w:hAnsi="Verdana"/>
          <w:sz w:val="20"/>
          <w:szCs w:val="28"/>
          <w:lang w:val="sl-SI"/>
        </w:rPr>
      </w:pPr>
      <w:r w:rsidRPr="00287A1C">
        <w:rPr>
          <w:rFonts w:ascii="Verdana" w:hAnsi="Verdana"/>
          <w:sz w:val="20"/>
          <w:szCs w:val="28"/>
          <w:lang w:val="sl-SI"/>
        </w:rPr>
        <w:t>CŠOD Burja, Seča 152, 6320 Portorož -</w:t>
      </w:r>
      <w:proofErr w:type="spellStart"/>
      <w:r w:rsidRPr="00287A1C">
        <w:rPr>
          <w:rFonts w:ascii="Verdana" w:hAnsi="Verdana"/>
          <w:sz w:val="20"/>
          <w:szCs w:val="28"/>
          <w:lang w:val="sl-SI"/>
        </w:rPr>
        <w:t>Portorose</w:t>
      </w:r>
      <w:proofErr w:type="spellEnd"/>
    </w:p>
    <w:p w14:paraId="5906BC29" w14:textId="3CCD9685" w:rsidR="00287A1C" w:rsidRDefault="00287A1C" w:rsidP="00287A1C">
      <w:pPr>
        <w:pStyle w:val="ListParagraph"/>
        <w:keepLines/>
        <w:widowControl w:val="0"/>
        <w:numPr>
          <w:ilvl w:val="0"/>
          <w:numId w:val="15"/>
        </w:numPr>
        <w:spacing w:after="120" w:line="240" w:lineRule="auto"/>
        <w:ind w:left="1434" w:hanging="357"/>
        <w:contextualSpacing w:val="0"/>
        <w:jc w:val="both"/>
        <w:rPr>
          <w:rFonts w:ascii="Verdana" w:hAnsi="Verdana"/>
          <w:sz w:val="20"/>
          <w:szCs w:val="28"/>
          <w:lang w:val="sl-SI"/>
        </w:rPr>
      </w:pPr>
      <w:r w:rsidRPr="00287A1C">
        <w:rPr>
          <w:rFonts w:ascii="Verdana" w:hAnsi="Verdana"/>
          <w:sz w:val="20"/>
          <w:szCs w:val="28"/>
          <w:lang w:val="sl-SI"/>
        </w:rPr>
        <w:t>CŠOD Breženka, Fiesa 80, 6330 Piran –</w:t>
      </w:r>
      <w:proofErr w:type="spellStart"/>
      <w:r w:rsidRPr="00287A1C">
        <w:rPr>
          <w:rFonts w:ascii="Verdana" w:hAnsi="Verdana"/>
          <w:sz w:val="20"/>
          <w:szCs w:val="28"/>
          <w:lang w:val="sl-SI"/>
        </w:rPr>
        <w:t>Pirano</w:t>
      </w:r>
      <w:proofErr w:type="spellEnd"/>
    </w:p>
    <w:p w14:paraId="687F4FBD" w14:textId="36145298" w:rsidR="00287A1C" w:rsidRDefault="00287A1C" w:rsidP="00287A1C">
      <w:pPr>
        <w:pStyle w:val="ListParagraph"/>
        <w:keepLines/>
        <w:widowControl w:val="0"/>
        <w:numPr>
          <w:ilvl w:val="0"/>
          <w:numId w:val="13"/>
        </w:numPr>
        <w:spacing w:after="120" w:line="240" w:lineRule="auto"/>
        <w:jc w:val="both"/>
        <w:rPr>
          <w:rFonts w:ascii="Verdana" w:hAnsi="Verdana"/>
          <w:sz w:val="20"/>
          <w:szCs w:val="28"/>
          <w:lang w:val="sl-SI"/>
        </w:rPr>
      </w:pPr>
      <w:r>
        <w:rPr>
          <w:rFonts w:ascii="Verdana" w:hAnsi="Verdana"/>
          <w:sz w:val="20"/>
          <w:szCs w:val="28"/>
          <w:lang w:val="sl-SI"/>
        </w:rPr>
        <w:t>KOČEVSKA REGIJA</w:t>
      </w:r>
    </w:p>
    <w:p w14:paraId="44B168BC" w14:textId="75A59302" w:rsidR="00287A1C" w:rsidRDefault="00287A1C" w:rsidP="00287A1C">
      <w:pPr>
        <w:pStyle w:val="ListParagraph"/>
        <w:keepLines/>
        <w:widowControl w:val="0"/>
        <w:numPr>
          <w:ilvl w:val="0"/>
          <w:numId w:val="16"/>
        </w:numPr>
        <w:spacing w:after="120" w:line="240" w:lineRule="auto"/>
        <w:jc w:val="both"/>
        <w:rPr>
          <w:rFonts w:ascii="Verdana" w:hAnsi="Verdana"/>
          <w:sz w:val="20"/>
          <w:szCs w:val="28"/>
          <w:lang w:val="sl-SI"/>
        </w:rPr>
      </w:pPr>
      <w:r w:rsidRPr="00287A1C">
        <w:rPr>
          <w:rFonts w:ascii="Verdana" w:hAnsi="Verdana"/>
          <w:sz w:val="20"/>
          <w:szCs w:val="28"/>
          <w:lang w:val="sl-SI"/>
        </w:rPr>
        <w:t>CŠOD Fara, Fara 3, 1336 Kostel</w:t>
      </w:r>
    </w:p>
    <w:p w14:paraId="2851AC35" w14:textId="77777777" w:rsidR="00D92B26" w:rsidRDefault="00D92B26" w:rsidP="00D92B26">
      <w:pPr>
        <w:pStyle w:val="ListParagraph"/>
        <w:keepLines/>
        <w:widowControl w:val="0"/>
        <w:numPr>
          <w:ilvl w:val="0"/>
          <w:numId w:val="16"/>
        </w:numPr>
        <w:spacing w:after="0" w:line="240" w:lineRule="auto"/>
        <w:contextualSpacing w:val="0"/>
        <w:jc w:val="both"/>
        <w:rPr>
          <w:rFonts w:ascii="Verdana" w:hAnsi="Verdana"/>
          <w:sz w:val="20"/>
          <w:szCs w:val="28"/>
          <w:lang w:val="sl-SI"/>
        </w:rPr>
      </w:pPr>
      <w:r w:rsidRPr="00D92B26">
        <w:rPr>
          <w:rFonts w:ascii="Verdana" w:hAnsi="Verdana"/>
          <w:sz w:val="20"/>
          <w:szCs w:val="28"/>
          <w:lang w:val="sl-SI"/>
        </w:rPr>
        <w:t>CŠOD Jurček, Cesta na stadion 5, 1330 Kočevje</w:t>
      </w:r>
    </w:p>
    <w:p w14:paraId="280DFD3A" w14:textId="34F14E32" w:rsidR="00287A1C" w:rsidRPr="00D92B26" w:rsidRDefault="00287A1C" w:rsidP="00287A1C">
      <w:pPr>
        <w:pStyle w:val="ListParagraph"/>
        <w:keepLines/>
        <w:widowControl w:val="0"/>
        <w:numPr>
          <w:ilvl w:val="0"/>
          <w:numId w:val="16"/>
        </w:numPr>
        <w:spacing w:after="120" w:line="240" w:lineRule="auto"/>
        <w:contextualSpacing w:val="0"/>
        <w:jc w:val="both"/>
        <w:rPr>
          <w:rFonts w:ascii="Verdana" w:hAnsi="Verdana"/>
          <w:sz w:val="20"/>
          <w:szCs w:val="28"/>
          <w:lang w:val="sl-SI"/>
        </w:rPr>
      </w:pPr>
      <w:r w:rsidRPr="00D92B26">
        <w:rPr>
          <w:rFonts w:ascii="Verdana" w:hAnsi="Verdana"/>
          <w:sz w:val="20"/>
          <w:szCs w:val="28"/>
          <w:lang w:val="sl-SI"/>
        </w:rPr>
        <w:t>CŠOD Radenci, Gorenji Radenci 1a, 8342 Stari trg ob Kolpi</w:t>
      </w:r>
    </w:p>
    <w:p w14:paraId="37CED45B" w14:textId="050F5752" w:rsidR="00287A1C" w:rsidRDefault="00287A1C" w:rsidP="00287A1C">
      <w:pPr>
        <w:pStyle w:val="ListParagraph"/>
        <w:keepLines/>
        <w:widowControl w:val="0"/>
        <w:numPr>
          <w:ilvl w:val="0"/>
          <w:numId w:val="13"/>
        </w:numPr>
        <w:spacing w:after="120" w:line="240" w:lineRule="auto"/>
        <w:jc w:val="both"/>
        <w:rPr>
          <w:rFonts w:ascii="Verdana" w:hAnsi="Verdana"/>
          <w:sz w:val="20"/>
          <w:szCs w:val="28"/>
          <w:lang w:val="sl-SI"/>
        </w:rPr>
      </w:pPr>
      <w:r>
        <w:rPr>
          <w:rFonts w:ascii="Verdana" w:hAnsi="Verdana"/>
          <w:sz w:val="20"/>
          <w:szCs w:val="28"/>
          <w:lang w:val="sl-SI"/>
        </w:rPr>
        <w:t>NOTRANJSKA REGIJA</w:t>
      </w:r>
    </w:p>
    <w:p w14:paraId="39AA76CB" w14:textId="2D1F54AB" w:rsidR="00D92B26" w:rsidRDefault="00D92B26" w:rsidP="00287A1C">
      <w:pPr>
        <w:pStyle w:val="ListParagraph"/>
        <w:keepLines/>
        <w:widowControl w:val="0"/>
        <w:numPr>
          <w:ilvl w:val="0"/>
          <w:numId w:val="17"/>
        </w:numPr>
        <w:spacing w:after="120" w:line="240" w:lineRule="auto"/>
        <w:jc w:val="both"/>
        <w:rPr>
          <w:rFonts w:ascii="Verdana" w:hAnsi="Verdana"/>
          <w:sz w:val="20"/>
          <w:szCs w:val="28"/>
          <w:lang w:val="sl-SI"/>
        </w:rPr>
      </w:pPr>
      <w:r w:rsidRPr="00D92B26">
        <w:rPr>
          <w:rFonts w:ascii="Verdana" w:hAnsi="Verdana"/>
          <w:sz w:val="20"/>
          <w:szCs w:val="28"/>
          <w:lang w:val="sl-SI"/>
        </w:rPr>
        <w:t>CŠOD Medved, Medvedje Brdo 13, 1373 Rovte</w:t>
      </w:r>
    </w:p>
    <w:p w14:paraId="4EC53975" w14:textId="16C48EA8" w:rsidR="00287A1C" w:rsidRPr="00D92B26" w:rsidRDefault="00287A1C" w:rsidP="00D92B26">
      <w:pPr>
        <w:pStyle w:val="ListParagraph"/>
        <w:keepLines/>
        <w:widowControl w:val="0"/>
        <w:numPr>
          <w:ilvl w:val="0"/>
          <w:numId w:val="17"/>
        </w:numPr>
        <w:spacing w:after="120" w:line="240" w:lineRule="auto"/>
        <w:ind w:left="1434" w:hanging="357"/>
        <w:contextualSpacing w:val="0"/>
        <w:jc w:val="both"/>
        <w:rPr>
          <w:rFonts w:ascii="Verdana" w:hAnsi="Verdana"/>
          <w:sz w:val="20"/>
          <w:szCs w:val="28"/>
          <w:lang w:val="sl-SI"/>
        </w:rPr>
      </w:pPr>
      <w:r w:rsidRPr="00287A1C">
        <w:rPr>
          <w:rFonts w:ascii="Verdana" w:hAnsi="Verdana"/>
          <w:sz w:val="20"/>
          <w:szCs w:val="28"/>
          <w:lang w:val="sl-SI"/>
        </w:rPr>
        <w:t>CŠOD Rak, Rakov Škocjan 2, 1380 Cerknica</w:t>
      </w:r>
    </w:p>
    <w:p w14:paraId="2BE7937E" w14:textId="2527AE12" w:rsidR="00287A1C" w:rsidRDefault="00287A1C" w:rsidP="00287A1C">
      <w:pPr>
        <w:pStyle w:val="ListParagraph"/>
        <w:keepLines/>
        <w:widowControl w:val="0"/>
        <w:numPr>
          <w:ilvl w:val="0"/>
          <w:numId w:val="13"/>
        </w:numPr>
        <w:spacing w:after="120" w:line="240" w:lineRule="auto"/>
        <w:jc w:val="both"/>
        <w:rPr>
          <w:rFonts w:ascii="Verdana" w:hAnsi="Verdana"/>
          <w:sz w:val="20"/>
          <w:szCs w:val="28"/>
          <w:lang w:val="sl-SI"/>
        </w:rPr>
      </w:pPr>
      <w:r>
        <w:rPr>
          <w:rFonts w:ascii="Verdana" w:hAnsi="Verdana"/>
          <w:sz w:val="20"/>
          <w:szCs w:val="28"/>
          <w:lang w:val="sl-SI"/>
        </w:rPr>
        <w:t>JUGOVZHODNA REGIJA</w:t>
      </w:r>
    </w:p>
    <w:p w14:paraId="7E4DC226" w14:textId="7F927E87" w:rsidR="00287A1C" w:rsidRDefault="00287A1C" w:rsidP="00287A1C">
      <w:pPr>
        <w:pStyle w:val="ListParagraph"/>
        <w:keepLines/>
        <w:widowControl w:val="0"/>
        <w:numPr>
          <w:ilvl w:val="0"/>
          <w:numId w:val="18"/>
        </w:numPr>
        <w:spacing w:after="120" w:line="240" w:lineRule="auto"/>
        <w:jc w:val="both"/>
        <w:rPr>
          <w:rFonts w:ascii="Verdana" w:hAnsi="Verdana"/>
          <w:sz w:val="20"/>
          <w:szCs w:val="28"/>
          <w:lang w:val="sl-SI"/>
        </w:rPr>
      </w:pPr>
      <w:r w:rsidRPr="00287A1C">
        <w:rPr>
          <w:rFonts w:ascii="Verdana" w:hAnsi="Verdana"/>
          <w:sz w:val="20"/>
          <w:szCs w:val="28"/>
          <w:lang w:val="sl-SI"/>
        </w:rPr>
        <w:t>CŠOD Čebelica, Dolenja vas pri Čatežu 19, 8212 Velika Loka</w:t>
      </w:r>
    </w:p>
    <w:p w14:paraId="320D0A2A" w14:textId="5DED5921" w:rsidR="00287A1C" w:rsidRDefault="00287A1C" w:rsidP="00287A1C">
      <w:pPr>
        <w:pStyle w:val="ListParagraph"/>
        <w:keepLines/>
        <w:widowControl w:val="0"/>
        <w:numPr>
          <w:ilvl w:val="0"/>
          <w:numId w:val="18"/>
        </w:numPr>
        <w:spacing w:after="120" w:line="240" w:lineRule="auto"/>
        <w:ind w:left="1434" w:hanging="357"/>
        <w:contextualSpacing w:val="0"/>
        <w:jc w:val="both"/>
        <w:rPr>
          <w:rFonts w:ascii="Verdana" w:hAnsi="Verdana"/>
          <w:sz w:val="20"/>
          <w:szCs w:val="28"/>
          <w:lang w:val="sl-SI"/>
        </w:rPr>
      </w:pPr>
      <w:r w:rsidRPr="00287A1C">
        <w:rPr>
          <w:rFonts w:ascii="Verdana" w:hAnsi="Verdana"/>
          <w:sz w:val="20"/>
          <w:szCs w:val="28"/>
          <w:lang w:val="sl-SI"/>
        </w:rPr>
        <w:t>CŠOD Lipa, Črmošnjice 27, 8333 Semič</w:t>
      </w:r>
    </w:p>
    <w:p w14:paraId="63847FA0" w14:textId="75812D0A" w:rsidR="00287A1C" w:rsidRDefault="00287A1C" w:rsidP="00287A1C">
      <w:pPr>
        <w:pStyle w:val="ListParagraph"/>
        <w:keepLines/>
        <w:widowControl w:val="0"/>
        <w:numPr>
          <w:ilvl w:val="0"/>
          <w:numId w:val="13"/>
        </w:numPr>
        <w:spacing w:after="120" w:line="240" w:lineRule="auto"/>
        <w:jc w:val="both"/>
        <w:rPr>
          <w:rFonts w:ascii="Verdana" w:hAnsi="Verdana"/>
          <w:sz w:val="20"/>
          <w:szCs w:val="28"/>
          <w:lang w:val="sl-SI"/>
        </w:rPr>
      </w:pPr>
      <w:r>
        <w:rPr>
          <w:rFonts w:ascii="Verdana" w:hAnsi="Verdana"/>
          <w:sz w:val="20"/>
          <w:szCs w:val="28"/>
          <w:lang w:val="sl-SI"/>
        </w:rPr>
        <w:t>KOROŠKA REGIJA</w:t>
      </w:r>
    </w:p>
    <w:p w14:paraId="68AFD992" w14:textId="50BC62AA" w:rsidR="00D92B26" w:rsidRPr="00D92B26" w:rsidRDefault="00D92B26" w:rsidP="00D92B26">
      <w:pPr>
        <w:pStyle w:val="ListParagraph"/>
        <w:numPr>
          <w:ilvl w:val="0"/>
          <w:numId w:val="19"/>
        </w:numPr>
        <w:rPr>
          <w:rFonts w:ascii="Verdana" w:hAnsi="Verdana"/>
          <w:sz w:val="20"/>
          <w:szCs w:val="28"/>
          <w:lang w:val="sl-SI"/>
        </w:rPr>
      </w:pPr>
      <w:r w:rsidRPr="00D92B26">
        <w:rPr>
          <w:rFonts w:ascii="Verdana" w:hAnsi="Verdana"/>
          <w:sz w:val="20"/>
          <w:szCs w:val="28"/>
          <w:lang w:val="sl-SI"/>
        </w:rPr>
        <w:t>CŠOD Ajda, Libeliška Gora 34, 2372 Libeliče</w:t>
      </w:r>
    </w:p>
    <w:p w14:paraId="77A9C19B" w14:textId="6C2F2BCA" w:rsidR="00287A1C" w:rsidRDefault="00287A1C" w:rsidP="00287A1C">
      <w:pPr>
        <w:pStyle w:val="ListParagraph"/>
        <w:keepLines/>
        <w:widowControl w:val="0"/>
        <w:numPr>
          <w:ilvl w:val="0"/>
          <w:numId w:val="19"/>
        </w:numPr>
        <w:spacing w:after="120" w:line="240" w:lineRule="auto"/>
        <w:jc w:val="both"/>
        <w:rPr>
          <w:rFonts w:ascii="Verdana" w:hAnsi="Verdana"/>
          <w:sz w:val="20"/>
          <w:szCs w:val="28"/>
          <w:lang w:val="sl-SI"/>
        </w:rPr>
      </w:pPr>
      <w:r w:rsidRPr="00287A1C">
        <w:rPr>
          <w:rFonts w:ascii="Verdana" w:hAnsi="Verdana"/>
          <w:sz w:val="20"/>
          <w:szCs w:val="28"/>
          <w:lang w:val="sl-SI"/>
        </w:rPr>
        <w:t>CŠOD Peca, Breg 13, 2392 Mežica</w:t>
      </w:r>
    </w:p>
    <w:p w14:paraId="25469696" w14:textId="3A6E9D22" w:rsidR="00287A1C" w:rsidRDefault="00D92B26" w:rsidP="00287A1C">
      <w:pPr>
        <w:pStyle w:val="ListParagraph"/>
        <w:keepLines/>
        <w:widowControl w:val="0"/>
        <w:numPr>
          <w:ilvl w:val="0"/>
          <w:numId w:val="19"/>
        </w:numPr>
        <w:spacing w:after="120" w:line="240" w:lineRule="auto"/>
        <w:ind w:left="1434" w:hanging="357"/>
        <w:contextualSpacing w:val="0"/>
        <w:jc w:val="both"/>
        <w:rPr>
          <w:rFonts w:ascii="Verdana" w:hAnsi="Verdana"/>
          <w:sz w:val="20"/>
          <w:szCs w:val="28"/>
          <w:lang w:val="sl-SI"/>
        </w:rPr>
      </w:pPr>
      <w:r w:rsidRPr="00D92B26">
        <w:rPr>
          <w:rFonts w:ascii="Verdana" w:hAnsi="Verdana"/>
          <w:sz w:val="20"/>
          <w:szCs w:val="28"/>
          <w:lang w:val="sl-SI"/>
        </w:rPr>
        <w:t>CŠOD Škorpijon, Veliki Boč 31 a, 2353 Duh na Ostrem Vrhu</w:t>
      </w:r>
    </w:p>
    <w:p w14:paraId="6B8C218C" w14:textId="385290EC" w:rsidR="00287A1C" w:rsidRDefault="00287A1C" w:rsidP="00287A1C">
      <w:pPr>
        <w:pStyle w:val="ListParagraph"/>
        <w:keepLines/>
        <w:widowControl w:val="0"/>
        <w:numPr>
          <w:ilvl w:val="0"/>
          <w:numId w:val="13"/>
        </w:numPr>
        <w:spacing w:after="120" w:line="240" w:lineRule="auto"/>
        <w:jc w:val="both"/>
        <w:rPr>
          <w:rFonts w:ascii="Verdana" w:hAnsi="Verdana"/>
          <w:sz w:val="20"/>
          <w:szCs w:val="28"/>
          <w:lang w:val="sl-SI"/>
        </w:rPr>
      </w:pPr>
      <w:r>
        <w:rPr>
          <w:rFonts w:ascii="Verdana" w:hAnsi="Verdana"/>
          <w:sz w:val="20"/>
          <w:szCs w:val="28"/>
          <w:lang w:val="sl-SI"/>
        </w:rPr>
        <w:t>ŠTAJERSKA REGIJA</w:t>
      </w:r>
    </w:p>
    <w:p w14:paraId="11E1DF0B" w14:textId="408EF8CB" w:rsidR="00D35B20" w:rsidRDefault="00287A1C" w:rsidP="00D92B26">
      <w:pPr>
        <w:pStyle w:val="ListParagraph"/>
        <w:keepLines/>
        <w:widowControl w:val="0"/>
        <w:numPr>
          <w:ilvl w:val="0"/>
          <w:numId w:val="20"/>
        </w:numPr>
        <w:spacing w:after="0" w:line="240" w:lineRule="auto"/>
        <w:ind w:left="1434" w:hanging="357"/>
        <w:contextualSpacing w:val="0"/>
        <w:jc w:val="both"/>
        <w:rPr>
          <w:rFonts w:ascii="Verdana" w:hAnsi="Verdana"/>
          <w:sz w:val="20"/>
          <w:szCs w:val="28"/>
          <w:lang w:val="sl-SI"/>
        </w:rPr>
      </w:pPr>
      <w:r w:rsidRPr="00287A1C">
        <w:rPr>
          <w:rFonts w:ascii="Verdana" w:hAnsi="Verdana"/>
          <w:sz w:val="20"/>
          <w:szCs w:val="28"/>
          <w:lang w:val="sl-SI"/>
        </w:rPr>
        <w:t>CŠOD Gorenje, Gorenje pri Zrečah 19, 3214 Zreče</w:t>
      </w:r>
    </w:p>
    <w:p w14:paraId="47EB5C9C" w14:textId="10AE6B54" w:rsidR="00D92B26" w:rsidRDefault="00D92B26" w:rsidP="00D92B26">
      <w:pPr>
        <w:pStyle w:val="ListParagraph"/>
        <w:keepLines/>
        <w:widowControl w:val="0"/>
        <w:numPr>
          <w:ilvl w:val="0"/>
          <w:numId w:val="20"/>
        </w:numPr>
        <w:spacing w:after="0" w:line="240" w:lineRule="auto"/>
        <w:ind w:left="1434" w:hanging="357"/>
        <w:contextualSpacing w:val="0"/>
        <w:jc w:val="both"/>
        <w:rPr>
          <w:rFonts w:ascii="Verdana" w:hAnsi="Verdana"/>
          <w:sz w:val="20"/>
          <w:szCs w:val="28"/>
          <w:lang w:val="sl-SI"/>
        </w:rPr>
      </w:pPr>
      <w:r w:rsidRPr="00D92B26">
        <w:rPr>
          <w:rFonts w:ascii="Verdana" w:hAnsi="Verdana"/>
          <w:sz w:val="20"/>
          <w:szCs w:val="28"/>
          <w:lang w:val="sl-SI"/>
        </w:rPr>
        <w:t>CŠOD Planinka, Slivniško Pohorje 39, 2208 Pohorje</w:t>
      </w:r>
    </w:p>
    <w:p w14:paraId="5C454E7C" w14:textId="304B6C95" w:rsidR="00D92B26" w:rsidRDefault="00D92B26" w:rsidP="005A2AF9">
      <w:pPr>
        <w:pStyle w:val="ListParagraph"/>
        <w:numPr>
          <w:ilvl w:val="0"/>
          <w:numId w:val="20"/>
        </w:numPr>
        <w:ind w:left="1434" w:hanging="357"/>
        <w:contextualSpacing w:val="0"/>
        <w:rPr>
          <w:rFonts w:ascii="Verdana" w:hAnsi="Verdana"/>
          <w:sz w:val="20"/>
          <w:szCs w:val="28"/>
          <w:lang w:val="sl-SI"/>
        </w:rPr>
      </w:pPr>
      <w:r w:rsidRPr="00D92B26">
        <w:rPr>
          <w:rFonts w:ascii="Verdana" w:hAnsi="Verdana"/>
          <w:sz w:val="20"/>
          <w:szCs w:val="28"/>
          <w:lang w:val="sl-SI"/>
        </w:rPr>
        <w:t>CŠOD Štrk, Spuhlja 34a, 2250 Ptuj</w:t>
      </w:r>
    </w:p>
    <w:p w14:paraId="1AF64410" w14:textId="77777777" w:rsidR="00D92B26" w:rsidRDefault="00D92B26" w:rsidP="00D92B26">
      <w:pPr>
        <w:pStyle w:val="ListParagraph"/>
        <w:keepLines/>
        <w:widowControl w:val="0"/>
        <w:numPr>
          <w:ilvl w:val="0"/>
          <w:numId w:val="13"/>
        </w:numPr>
        <w:spacing w:after="120" w:line="240" w:lineRule="auto"/>
        <w:jc w:val="both"/>
        <w:rPr>
          <w:rFonts w:ascii="Verdana" w:hAnsi="Verdana"/>
          <w:sz w:val="20"/>
          <w:szCs w:val="28"/>
          <w:lang w:val="sl-SI"/>
        </w:rPr>
      </w:pPr>
      <w:r>
        <w:rPr>
          <w:rFonts w:ascii="Verdana" w:hAnsi="Verdana"/>
          <w:sz w:val="20"/>
          <w:szCs w:val="28"/>
          <w:lang w:val="sl-SI"/>
        </w:rPr>
        <w:t>POMURSKA REGIJA</w:t>
      </w:r>
    </w:p>
    <w:p w14:paraId="58917056" w14:textId="1A327305" w:rsidR="00D92B26" w:rsidRDefault="00D92B26" w:rsidP="005A2AF9">
      <w:pPr>
        <w:pStyle w:val="ListParagraph"/>
        <w:keepLines/>
        <w:widowControl w:val="0"/>
        <w:numPr>
          <w:ilvl w:val="0"/>
          <w:numId w:val="20"/>
        </w:numPr>
        <w:spacing w:line="240" w:lineRule="auto"/>
        <w:ind w:left="1434" w:hanging="357"/>
        <w:contextualSpacing w:val="0"/>
        <w:jc w:val="both"/>
        <w:rPr>
          <w:rFonts w:ascii="Verdana" w:hAnsi="Verdana"/>
          <w:sz w:val="20"/>
          <w:szCs w:val="28"/>
          <w:lang w:val="sl-SI"/>
        </w:rPr>
      </w:pPr>
      <w:r w:rsidRPr="00D92B26">
        <w:rPr>
          <w:rFonts w:ascii="Verdana" w:hAnsi="Verdana"/>
          <w:sz w:val="20"/>
          <w:szCs w:val="28"/>
          <w:lang w:val="sl-SI"/>
        </w:rPr>
        <w:t>CŠOD Murska Sobota, Tomšičeva ulica 15, 9000 Murska Sobota</w:t>
      </w:r>
    </w:p>
    <w:p w14:paraId="077760B8" w14:textId="77777777" w:rsidR="005A2AF9" w:rsidRDefault="00D92B26" w:rsidP="00D92B26">
      <w:pPr>
        <w:pStyle w:val="ListParagraph"/>
        <w:keepLines/>
        <w:widowControl w:val="0"/>
        <w:numPr>
          <w:ilvl w:val="0"/>
          <w:numId w:val="13"/>
        </w:numPr>
        <w:spacing w:after="120" w:line="240" w:lineRule="auto"/>
        <w:jc w:val="both"/>
        <w:rPr>
          <w:rFonts w:ascii="Verdana" w:hAnsi="Verdana"/>
          <w:sz w:val="20"/>
          <w:szCs w:val="28"/>
          <w:lang w:val="sl-SI"/>
        </w:rPr>
      </w:pPr>
      <w:r>
        <w:rPr>
          <w:rFonts w:ascii="Verdana" w:hAnsi="Verdana"/>
          <w:sz w:val="20"/>
          <w:szCs w:val="28"/>
          <w:lang w:val="sl-SI"/>
        </w:rPr>
        <w:lastRenderedPageBreak/>
        <w:t xml:space="preserve"> ZASAVSKA REGIJA</w:t>
      </w:r>
    </w:p>
    <w:p w14:paraId="1C73545F" w14:textId="177FB3A3" w:rsidR="00D92B26" w:rsidRPr="00D92B26" w:rsidRDefault="005A2AF9" w:rsidP="005A2AF9">
      <w:pPr>
        <w:pStyle w:val="ListParagraph"/>
        <w:keepLines/>
        <w:widowControl w:val="0"/>
        <w:numPr>
          <w:ilvl w:val="0"/>
          <w:numId w:val="20"/>
        </w:numPr>
        <w:spacing w:after="120" w:line="240" w:lineRule="auto"/>
        <w:jc w:val="both"/>
        <w:rPr>
          <w:rFonts w:ascii="Verdana" w:hAnsi="Verdana"/>
          <w:sz w:val="20"/>
          <w:szCs w:val="28"/>
          <w:lang w:val="sl-SI"/>
        </w:rPr>
      </w:pPr>
      <w:r w:rsidRPr="005A2AF9">
        <w:rPr>
          <w:rFonts w:ascii="Verdana" w:hAnsi="Verdana"/>
          <w:sz w:val="20"/>
          <w:szCs w:val="28"/>
          <w:lang w:val="sl-SI"/>
        </w:rPr>
        <w:t xml:space="preserve">CŠOD Prvine, Dobrljevo 22, </w:t>
      </w:r>
      <w:r w:rsidRPr="00F562B0">
        <w:rPr>
          <w:rFonts w:ascii="Verdana" w:hAnsi="Verdana"/>
          <w:sz w:val="20"/>
          <w:szCs w:val="28"/>
          <w:lang w:val="sl-SI"/>
        </w:rPr>
        <w:t>1413</w:t>
      </w:r>
      <w:r w:rsidRPr="005A2AF9">
        <w:rPr>
          <w:rFonts w:ascii="Verdana" w:hAnsi="Verdana"/>
          <w:sz w:val="20"/>
          <w:szCs w:val="28"/>
          <w:lang w:val="sl-SI"/>
        </w:rPr>
        <w:t xml:space="preserve"> Čemšenik</w:t>
      </w:r>
    </w:p>
    <w:p w14:paraId="0E583429" w14:textId="77777777" w:rsidR="00D92B26" w:rsidRPr="00287A1C" w:rsidRDefault="00D92B26" w:rsidP="00D92B26">
      <w:pPr>
        <w:pStyle w:val="ListParagraph"/>
        <w:keepLines/>
        <w:widowControl w:val="0"/>
        <w:spacing w:after="120" w:line="240" w:lineRule="auto"/>
        <w:ind w:left="1434"/>
        <w:contextualSpacing w:val="0"/>
        <w:jc w:val="both"/>
        <w:rPr>
          <w:rFonts w:ascii="Verdana" w:hAnsi="Verdana"/>
          <w:sz w:val="20"/>
          <w:szCs w:val="28"/>
          <w:lang w:val="sl-SI"/>
        </w:rPr>
      </w:pPr>
    </w:p>
    <w:p w14:paraId="6104E58D" w14:textId="3CEC8DEC" w:rsidR="00EF41FB" w:rsidRDefault="00DA2915" w:rsidP="000261BB">
      <w:pPr>
        <w:keepLines/>
        <w:widowControl w:val="0"/>
        <w:spacing w:after="120" w:line="240" w:lineRule="auto"/>
        <w:jc w:val="both"/>
        <w:rPr>
          <w:rFonts w:ascii="Verdana" w:hAnsi="Verdana"/>
          <w:sz w:val="20"/>
          <w:szCs w:val="28"/>
          <w:lang w:val="sl-SI"/>
        </w:rPr>
      </w:pPr>
      <w:r w:rsidRPr="00DA2915">
        <w:rPr>
          <w:rFonts w:ascii="Verdana" w:hAnsi="Verdana"/>
          <w:sz w:val="20"/>
          <w:szCs w:val="28"/>
          <w:lang w:val="sl-SI"/>
        </w:rPr>
        <w:t xml:space="preserve">Znotraj kategorij bo naročnik posebej povpraševal po naslednjih zaključenih </w:t>
      </w:r>
      <w:r w:rsidR="00CE2DE7">
        <w:rPr>
          <w:rFonts w:ascii="Verdana" w:hAnsi="Verdana"/>
          <w:sz w:val="20"/>
          <w:szCs w:val="28"/>
          <w:lang w:val="sl-SI"/>
        </w:rPr>
        <w:t xml:space="preserve">skupinah </w:t>
      </w:r>
      <w:r w:rsidRPr="00DA2915">
        <w:rPr>
          <w:rFonts w:ascii="Verdana" w:hAnsi="Verdana"/>
          <w:sz w:val="20"/>
          <w:szCs w:val="28"/>
          <w:lang w:val="sl-SI"/>
        </w:rPr>
        <w:t xml:space="preserve">artiklov (ponudnik bo ob posameznem povpraševanju moral ponuditi vse artikle </w:t>
      </w:r>
      <w:r w:rsidR="00390333">
        <w:rPr>
          <w:rFonts w:ascii="Verdana" w:hAnsi="Verdana"/>
          <w:sz w:val="20"/>
          <w:szCs w:val="28"/>
          <w:lang w:val="sl-SI"/>
        </w:rPr>
        <w:t xml:space="preserve">v posamezni zaključeni skupini </w:t>
      </w:r>
      <w:r w:rsidRPr="00DA2915">
        <w:rPr>
          <w:rFonts w:ascii="Verdana" w:hAnsi="Verdana"/>
          <w:sz w:val="20"/>
          <w:szCs w:val="28"/>
          <w:lang w:val="sl-SI"/>
        </w:rPr>
        <w:t>artiklov):</w:t>
      </w:r>
    </w:p>
    <w:p w14:paraId="27A48FC2" w14:textId="472D61EC" w:rsidR="00EF41FB" w:rsidRPr="00EF41FB" w:rsidRDefault="00EF41FB" w:rsidP="00EF41FB">
      <w:pPr>
        <w:pStyle w:val="ListParagraph"/>
        <w:keepLines/>
        <w:widowControl w:val="0"/>
        <w:numPr>
          <w:ilvl w:val="0"/>
          <w:numId w:val="24"/>
        </w:numPr>
        <w:spacing w:after="120" w:line="240" w:lineRule="auto"/>
        <w:jc w:val="both"/>
        <w:rPr>
          <w:rFonts w:ascii="Verdana" w:hAnsi="Verdana"/>
          <w:sz w:val="20"/>
          <w:szCs w:val="28"/>
          <w:lang w:val="sl-SI"/>
        </w:rPr>
      </w:pPr>
      <w:r w:rsidRPr="00EF41FB">
        <w:rPr>
          <w:rFonts w:ascii="Verdana" w:hAnsi="Verdana"/>
          <w:sz w:val="20"/>
          <w:szCs w:val="28"/>
          <w:lang w:val="sl-SI"/>
        </w:rPr>
        <w:t>Meso in mesni izdelki</w:t>
      </w:r>
    </w:p>
    <w:p w14:paraId="6F2BC7B6" w14:textId="10AAF3AF" w:rsidR="00EF41FB" w:rsidRPr="00EF41FB" w:rsidRDefault="00EF41FB" w:rsidP="00EF41FB">
      <w:pPr>
        <w:pStyle w:val="ListParagraph"/>
        <w:keepLines/>
        <w:widowControl w:val="0"/>
        <w:numPr>
          <w:ilvl w:val="0"/>
          <w:numId w:val="24"/>
        </w:numPr>
        <w:spacing w:after="120" w:line="240" w:lineRule="auto"/>
        <w:jc w:val="both"/>
        <w:rPr>
          <w:rFonts w:ascii="Verdana" w:hAnsi="Verdana"/>
          <w:sz w:val="20"/>
          <w:szCs w:val="28"/>
          <w:lang w:val="sl-SI"/>
        </w:rPr>
      </w:pPr>
      <w:r w:rsidRPr="00EF41FB">
        <w:rPr>
          <w:rFonts w:ascii="Verdana" w:hAnsi="Verdana"/>
          <w:sz w:val="20"/>
          <w:szCs w:val="28"/>
          <w:lang w:val="sl-SI"/>
        </w:rPr>
        <w:t>Ekološko goveje meso</w:t>
      </w:r>
    </w:p>
    <w:p w14:paraId="7D9980D5" w14:textId="5B917718" w:rsidR="00EF41FB" w:rsidRPr="00EF41FB" w:rsidRDefault="00EF41FB" w:rsidP="00EF41FB">
      <w:pPr>
        <w:pStyle w:val="ListParagraph"/>
        <w:keepLines/>
        <w:widowControl w:val="0"/>
        <w:numPr>
          <w:ilvl w:val="0"/>
          <w:numId w:val="24"/>
        </w:numPr>
        <w:spacing w:after="120" w:line="240" w:lineRule="auto"/>
        <w:jc w:val="both"/>
        <w:rPr>
          <w:rFonts w:ascii="Verdana" w:hAnsi="Verdana"/>
          <w:sz w:val="20"/>
          <w:szCs w:val="28"/>
          <w:lang w:val="sl-SI"/>
        </w:rPr>
      </w:pPr>
      <w:r w:rsidRPr="00EF41FB">
        <w:rPr>
          <w:rFonts w:ascii="Verdana" w:hAnsi="Verdana"/>
          <w:sz w:val="20"/>
          <w:szCs w:val="28"/>
          <w:lang w:val="sl-SI"/>
        </w:rPr>
        <w:t>Perutninsko meso in izdelki iz perutninskega mesa</w:t>
      </w:r>
    </w:p>
    <w:p w14:paraId="04F064FE" w14:textId="1C6AD38D" w:rsidR="00EF41FB" w:rsidRPr="00EF41FB" w:rsidRDefault="00EF41FB" w:rsidP="00EF41FB">
      <w:pPr>
        <w:pStyle w:val="ListParagraph"/>
        <w:keepLines/>
        <w:widowControl w:val="0"/>
        <w:numPr>
          <w:ilvl w:val="0"/>
          <w:numId w:val="24"/>
        </w:numPr>
        <w:spacing w:after="120" w:line="240" w:lineRule="auto"/>
        <w:jc w:val="both"/>
        <w:rPr>
          <w:rFonts w:ascii="Verdana" w:hAnsi="Verdana"/>
          <w:sz w:val="20"/>
          <w:szCs w:val="28"/>
          <w:lang w:val="sl-SI"/>
        </w:rPr>
      </w:pPr>
      <w:r w:rsidRPr="00EF41FB">
        <w:rPr>
          <w:rFonts w:ascii="Verdana" w:hAnsi="Verdana"/>
          <w:sz w:val="20"/>
          <w:szCs w:val="28"/>
          <w:lang w:val="sl-SI"/>
        </w:rPr>
        <w:t>Zamrznjene ribe in morski sadeži</w:t>
      </w:r>
    </w:p>
    <w:p w14:paraId="155F1042" w14:textId="0290B3F5" w:rsidR="00EF41FB" w:rsidRPr="00EF41FB" w:rsidRDefault="00EF41FB" w:rsidP="00EF41FB">
      <w:pPr>
        <w:pStyle w:val="ListParagraph"/>
        <w:keepLines/>
        <w:widowControl w:val="0"/>
        <w:numPr>
          <w:ilvl w:val="0"/>
          <w:numId w:val="24"/>
        </w:numPr>
        <w:spacing w:after="120" w:line="240" w:lineRule="auto"/>
        <w:jc w:val="both"/>
        <w:rPr>
          <w:rFonts w:ascii="Verdana" w:hAnsi="Verdana"/>
          <w:sz w:val="20"/>
          <w:szCs w:val="28"/>
          <w:lang w:val="sl-SI"/>
        </w:rPr>
      </w:pPr>
      <w:r w:rsidRPr="00EF41FB">
        <w:rPr>
          <w:rFonts w:ascii="Verdana" w:hAnsi="Verdana"/>
          <w:sz w:val="20"/>
          <w:szCs w:val="28"/>
          <w:lang w:val="sl-SI"/>
        </w:rPr>
        <w:t>Mleko in mlečni izdelki</w:t>
      </w:r>
    </w:p>
    <w:p w14:paraId="53CD2F9F" w14:textId="54222E12" w:rsidR="00EF41FB" w:rsidRDefault="00EF41FB" w:rsidP="00EF41FB">
      <w:pPr>
        <w:pStyle w:val="ListParagraph"/>
        <w:keepLines/>
        <w:widowControl w:val="0"/>
        <w:numPr>
          <w:ilvl w:val="0"/>
          <w:numId w:val="24"/>
        </w:numPr>
        <w:spacing w:after="120" w:line="240" w:lineRule="auto"/>
        <w:jc w:val="both"/>
        <w:rPr>
          <w:rFonts w:ascii="Verdana" w:hAnsi="Verdana"/>
          <w:sz w:val="20"/>
          <w:szCs w:val="28"/>
          <w:lang w:val="sl-SI"/>
        </w:rPr>
      </w:pPr>
      <w:r>
        <w:rPr>
          <w:rFonts w:ascii="Verdana" w:hAnsi="Verdana"/>
          <w:sz w:val="20"/>
          <w:szCs w:val="28"/>
          <w:lang w:val="sl-SI"/>
        </w:rPr>
        <w:t>Mleko in mlečni izdelki brez laktoze</w:t>
      </w:r>
    </w:p>
    <w:p w14:paraId="7AFF7F5A" w14:textId="2EC4ED37" w:rsidR="00EF41FB" w:rsidRPr="00EF41FB" w:rsidRDefault="00EF41FB" w:rsidP="00EF41FB">
      <w:pPr>
        <w:pStyle w:val="ListParagraph"/>
        <w:keepLines/>
        <w:widowControl w:val="0"/>
        <w:numPr>
          <w:ilvl w:val="0"/>
          <w:numId w:val="24"/>
        </w:numPr>
        <w:spacing w:after="120" w:line="240" w:lineRule="auto"/>
        <w:jc w:val="both"/>
        <w:rPr>
          <w:rFonts w:ascii="Verdana" w:hAnsi="Verdana"/>
          <w:sz w:val="20"/>
          <w:szCs w:val="28"/>
          <w:lang w:val="sl-SI"/>
        </w:rPr>
      </w:pPr>
      <w:r w:rsidRPr="00EF41FB">
        <w:rPr>
          <w:rFonts w:ascii="Verdana" w:hAnsi="Verdana"/>
          <w:sz w:val="20"/>
          <w:szCs w:val="28"/>
          <w:lang w:val="sl-SI"/>
        </w:rPr>
        <w:t>Nehomogenizirano mleko in mlečni izdelki</w:t>
      </w:r>
    </w:p>
    <w:p w14:paraId="36C5958F" w14:textId="4011C064" w:rsidR="00EF41FB" w:rsidRPr="00EF41FB" w:rsidRDefault="00EF41FB" w:rsidP="00EF41FB">
      <w:pPr>
        <w:pStyle w:val="ListParagraph"/>
        <w:keepLines/>
        <w:widowControl w:val="0"/>
        <w:numPr>
          <w:ilvl w:val="0"/>
          <w:numId w:val="24"/>
        </w:numPr>
        <w:spacing w:after="120" w:line="240" w:lineRule="auto"/>
        <w:jc w:val="both"/>
        <w:rPr>
          <w:rFonts w:ascii="Verdana" w:hAnsi="Verdana"/>
          <w:sz w:val="20"/>
          <w:szCs w:val="28"/>
          <w:lang w:val="sl-SI"/>
        </w:rPr>
      </w:pPr>
      <w:r w:rsidRPr="00EF41FB">
        <w:rPr>
          <w:rFonts w:ascii="Verdana" w:hAnsi="Verdana"/>
          <w:sz w:val="20"/>
          <w:szCs w:val="28"/>
          <w:lang w:val="sl-SI"/>
        </w:rPr>
        <w:t>Ekološko mleko in mlečni izdelki</w:t>
      </w:r>
    </w:p>
    <w:p w14:paraId="55075E26" w14:textId="4D0DFD4D" w:rsidR="00EF41FB" w:rsidRPr="00EF41FB" w:rsidRDefault="00EF41FB" w:rsidP="00EF41FB">
      <w:pPr>
        <w:pStyle w:val="ListParagraph"/>
        <w:keepLines/>
        <w:widowControl w:val="0"/>
        <w:numPr>
          <w:ilvl w:val="0"/>
          <w:numId w:val="24"/>
        </w:numPr>
        <w:spacing w:after="120" w:line="240" w:lineRule="auto"/>
        <w:jc w:val="both"/>
        <w:rPr>
          <w:rFonts w:ascii="Verdana" w:hAnsi="Verdana"/>
          <w:sz w:val="20"/>
          <w:szCs w:val="28"/>
          <w:lang w:val="sl-SI"/>
        </w:rPr>
      </w:pPr>
      <w:r w:rsidRPr="00EF41FB">
        <w:rPr>
          <w:rFonts w:ascii="Verdana" w:hAnsi="Verdana"/>
          <w:sz w:val="20"/>
          <w:szCs w:val="28"/>
          <w:lang w:val="sl-SI"/>
        </w:rPr>
        <w:t>Kruh in pekovsko pecivo</w:t>
      </w:r>
    </w:p>
    <w:p w14:paraId="16B3B16C" w14:textId="7FF1E144" w:rsidR="00EF41FB" w:rsidRPr="00EF41FB" w:rsidRDefault="00EF41FB" w:rsidP="00EF41FB">
      <w:pPr>
        <w:pStyle w:val="ListParagraph"/>
        <w:keepLines/>
        <w:widowControl w:val="0"/>
        <w:numPr>
          <w:ilvl w:val="0"/>
          <w:numId w:val="24"/>
        </w:numPr>
        <w:spacing w:after="120" w:line="240" w:lineRule="auto"/>
        <w:jc w:val="both"/>
        <w:rPr>
          <w:rFonts w:ascii="Verdana" w:hAnsi="Verdana"/>
          <w:sz w:val="20"/>
          <w:szCs w:val="28"/>
          <w:lang w:val="sl-SI"/>
        </w:rPr>
      </w:pPr>
      <w:r w:rsidRPr="00EF41FB">
        <w:rPr>
          <w:rFonts w:ascii="Verdana" w:hAnsi="Verdana"/>
          <w:sz w:val="20"/>
          <w:szCs w:val="28"/>
          <w:lang w:val="sl-SI"/>
        </w:rPr>
        <w:t>Sadje in zelenjava</w:t>
      </w:r>
    </w:p>
    <w:p w14:paraId="06AA3901" w14:textId="03EE815F" w:rsidR="00EF41FB" w:rsidRPr="00EF41FB" w:rsidRDefault="00EF41FB" w:rsidP="00EF41FB">
      <w:pPr>
        <w:pStyle w:val="ListParagraph"/>
        <w:keepLines/>
        <w:widowControl w:val="0"/>
        <w:numPr>
          <w:ilvl w:val="0"/>
          <w:numId w:val="24"/>
        </w:numPr>
        <w:spacing w:after="120" w:line="240" w:lineRule="auto"/>
        <w:jc w:val="both"/>
        <w:rPr>
          <w:rFonts w:ascii="Verdana" w:hAnsi="Verdana"/>
          <w:sz w:val="20"/>
          <w:szCs w:val="28"/>
          <w:lang w:val="sl-SI"/>
        </w:rPr>
      </w:pPr>
      <w:r w:rsidRPr="00EF41FB">
        <w:rPr>
          <w:rFonts w:ascii="Verdana" w:hAnsi="Verdana"/>
          <w:sz w:val="20"/>
          <w:szCs w:val="28"/>
          <w:lang w:val="sl-SI"/>
        </w:rPr>
        <w:t>Ekološko sadje in zelenjava</w:t>
      </w:r>
    </w:p>
    <w:p w14:paraId="4B599AC1" w14:textId="5B5373E9" w:rsidR="00EF41FB" w:rsidRPr="00EF41FB" w:rsidRDefault="00EF41FB" w:rsidP="00EF41FB">
      <w:pPr>
        <w:pStyle w:val="ListParagraph"/>
        <w:keepLines/>
        <w:widowControl w:val="0"/>
        <w:numPr>
          <w:ilvl w:val="0"/>
          <w:numId w:val="24"/>
        </w:numPr>
        <w:spacing w:after="120" w:line="240" w:lineRule="auto"/>
        <w:jc w:val="both"/>
        <w:rPr>
          <w:rFonts w:ascii="Verdana" w:hAnsi="Verdana"/>
          <w:sz w:val="20"/>
          <w:szCs w:val="28"/>
          <w:lang w:val="sl-SI"/>
        </w:rPr>
      </w:pPr>
      <w:r w:rsidRPr="00EF41FB">
        <w:rPr>
          <w:rFonts w:ascii="Verdana" w:hAnsi="Verdana"/>
          <w:sz w:val="20"/>
          <w:szCs w:val="28"/>
          <w:lang w:val="sl-SI"/>
        </w:rPr>
        <w:t>Zamrznjena živila in sladoled</w:t>
      </w:r>
    </w:p>
    <w:p w14:paraId="4792AB37" w14:textId="53D40F1A" w:rsidR="00EF41FB" w:rsidRPr="00EF41FB" w:rsidRDefault="00EF41FB" w:rsidP="00EF41FB">
      <w:pPr>
        <w:pStyle w:val="ListParagraph"/>
        <w:keepLines/>
        <w:widowControl w:val="0"/>
        <w:numPr>
          <w:ilvl w:val="0"/>
          <w:numId w:val="24"/>
        </w:numPr>
        <w:spacing w:after="120" w:line="240" w:lineRule="auto"/>
        <w:jc w:val="both"/>
        <w:rPr>
          <w:rFonts w:ascii="Verdana" w:hAnsi="Verdana"/>
          <w:sz w:val="20"/>
          <w:szCs w:val="28"/>
          <w:lang w:val="sl-SI"/>
        </w:rPr>
      </w:pPr>
      <w:r w:rsidRPr="00EF41FB">
        <w:rPr>
          <w:rFonts w:ascii="Verdana" w:hAnsi="Verdana"/>
          <w:sz w:val="20"/>
          <w:szCs w:val="28"/>
          <w:lang w:val="sl-SI"/>
        </w:rPr>
        <w:t xml:space="preserve">Ostalo </w:t>
      </w:r>
      <w:proofErr w:type="spellStart"/>
      <w:r w:rsidRPr="00EF41FB">
        <w:rPr>
          <w:rFonts w:ascii="Verdana" w:hAnsi="Verdana"/>
          <w:sz w:val="20"/>
          <w:szCs w:val="28"/>
          <w:lang w:val="sl-SI"/>
        </w:rPr>
        <w:t>prehrambeno</w:t>
      </w:r>
      <w:proofErr w:type="spellEnd"/>
      <w:r w:rsidRPr="00EF41FB">
        <w:rPr>
          <w:rFonts w:ascii="Verdana" w:hAnsi="Verdana"/>
          <w:sz w:val="20"/>
          <w:szCs w:val="28"/>
          <w:lang w:val="sl-SI"/>
        </w:rPr>
        <w:t xml:space="preserve"> blago</w:t>
      </w:r>
    </w:p>
    <w:p w14:paraId="3BEA3086" w14:textId="74ABF66D" w:rsidR="00D70CE4" w:rsidRPr="00EF41FB" w:rsidRDefault="00EF41FB" w:rsidP="00EF41FB">
      <w:pPr>
        <w:pStyle w:val="ListParagraph"/>
        <w:keepLines/>
        <w:widowControl w:val="0"/>
        <w:numPr>
          <w:ilvl w:val="0"/>
          <w:numId w:val="24"/>
        </w:numPr>
        <w:spacing w:after="120" w:line="240" w:lineRule="auto"/>
        <w:jc w:val="both"/>
        <w:rPr>
          <w:rFonts w:ascii="Verdana" w:hAnsi="Verdana"/>
          <w:sz w:val="20"/>
          <w:szCs w:val="28"/>
          <w:lang w:val="sl-SI"/>
        </w:rPr>
      </w:pPr>
      <w:r w:rsidRPr="00EF41FB">
        <w:rPr>
          <w:rFonts w:ascii="Verdana" w:hAnsi="Verdana"/>
          <w:sz w:val="20"/>
          <w:szCs w:val="28"/>
          <w:lang w:val="sl-SI"/>
        </w:rPr>
        <w:t>Jajca</w:t>
      </w:r>
      <w:r w:rsidR="00D70CE4" w:rsidRPr="00EF41FB">
        <w:rPr>
          <w:rFonts w:ascii="Verdana" w:hAnsi="Verdana"/>
          <w:sz w:val="20"/>
          <w:szCs w:val="28"/>
          <w:lang w:val="sl-SI"/>
        </w:rPr>
        <w:t xml:space="preserve"> </w:t>
      </w:r>
    </w:p>
    <w:p w14:paraId="7DBA266C" w14:textId="5619433F" w:rsidR="00DA2915" w:rsidRPr="004740B6" w:rsidRDefault="00DA2915" w:rsidP="000261BB">
      <w:pPr>
        <w:keepLines/>
        <w:widowControl w:val="0"/>
        <w:spacing w:after="120" w:line="240" w:lineRule="auto"/>
        <w:jc w:val="both"/>
        <w:rPr>
          <w:rFonts w:ascii="Verdana" w:hAnsi="Verdana"/>
          <w:sz w:val="20"/>
          <w:szCs w:val="28"/>
          <w:lang w:val="sl-SI"/>
        </w:rPr>
      </w:pPr>
      <w:r w:rsidRPr="004740B6">
        <w:rPr>
          <w:rFonts w:ascii="Verdana" w:hAnsi="Verdana"/>
          <w:sz w:val="20"/>
          <w:szCs w:val="28"/>
          <w:lang w:val="sl-SI"/>
        </w:rPr>
        <w:t>Ponudnik bo lahko dal različne cene za posamez</w:t>
      </w:r>
      <w:r w:rsidR="00DA32D4" w:rsidRPr="004740B6">
        <w:rPr>
          <w:rFonts w:ascii="Verdana" w:hAnsi="Verdana"/>
          <w:sz w:val="20"/>
          <w:szCs w:val="28"/>
          <w:lang w:val="sl-SI"/>
        </w:rPr>
        <w:t xml:space="preserve">ni </w:t>
      </w:r>
      <w:r w:rsidRPr="004740B6">
        <w:rPr>
          <w:rFonts w:ascii="Verdana" w:hAnsi="Verdana"/>
          <w:sz w:val="20"/>
          <w:szCs w:val="28"/>
          <w:lang w:val="sl-SI"/>
        </w:rPr>
        <w:t xml:space="preserve"> artikel v posameznih kategorijah (primer: cena dobave 1</w:t>
      </w:r>
      <w:r w:rsidR="00652335">
        <w:rPr>
          <w:rFonts w:ascii="Verdana" w:hAnsi="Verdana"/>
          <w:sz w:val="20"/>
          <w:szCs w:val="28"/>
          <w:lang w:val="sl-SI"/>
        </w:rPr>
        <w:t xml:space="preserve"> </w:t>
      </w:r>
      <w:r w:rsidRPr="004740B6">
        <w:rPr>
          <w:rFonts w:ascii="Verdana" w:hAnsi="Verdana"/>
          <w:sz w:val="20"/>
          <w:szCs w:val="28"/>
          <w:lang w:val="sl-SI"/>
        </w:rPr>
        <w:t xml:space="preserve">kg </w:t>
      </w:r>
      <w:r w:rsidR="00163109" w:rsidRPr="004740B6">
        <w:rPr>
          <w:rFonts w:ascii="Verdana" w:hAnsi="Verdana"/>
          <w:sz w:val="20"/>
          <w:szCs w:val="28"/>
          <w:lang w:val="sl-SI"/>
        </w:rPr>
        <w:t>kruha</w:t>
      </w:r>
      <w:r w:rsidRPr="004740B6">
        <w:rPr>
          <w:rFonts w:ascii="Verdana" w:hAnsi="Verdana"/>
          <w:sz w:val="20"/>
          <w:szCs w:val="28"/>
          <w:lang w:val="sl-SI"/>
        </w:rPr>
        <w:t xml:space="preserve"> v kategoriji 1. GORENJSKA REGIJA bo lahko drugačna kot v kategoriji </w:t>
      </w:r>
      <w:r w:rsidR="009463DF">
        <w:rPr>
          <w:rFonts w:ascii="Verdana" w:hAnsi="Verdana"/>
          <w:sz w:val="20"/>
          <w:szCs w:val="28"/>
          <w:lang w:val="sl-SI"/>
        </w:rPr>
        <w:t xml:space="preserve"> </w:t>
      </w:r>
      <w:r w:rsidRPr="004740B6">
        <w:rPr>
          <w:rFonts w:ascii="Verdana" w:hAnsi="Verdana"/>
          <w:sz w:val="20"/>
          <w:szCs w:val="28"/>
          <w:lang w:val="sl-SI"/>
        </w:rPr>
        <w:t>9.</w:t>
      </w:r>
      <w:r w:rsidR="009463DF">
        <w:rPr>
          <w:rFonts w:ascii="Verdana" w:hAnsi="Verdana"/>
          <w:sz w:val="20"/>
          <w:szCs w:val="28"/>
          <w:lang w:val="sl-SI"/>
        </w:rPr>
        <w:t xml:space="preserve"> </w:t>
      </w:r>
      <w:r w:rsidRPr="004740B6">
        <w:rPr>
          <w:rFonts w:ascii="Verdana" w:hAnsi="Verdana"/>
          <w:sz w:val="20"/>
          <w:szCs w:val="28"/>
          <w:lang w:val="sl-SI"/>
        </w:rPr>
        <w:t xml:space="preserve">POMURSKA REGIJA), vabljen pa bo k vsem povpraševanjem glede na kategorijo, v kateri bo prijavljen (npr. v kategoriji 9. POMURSKA REGIJA bo prejel povabilo za vseh 14 </w:t>
      </w:r>
      <w:r w:rsidR="00D21117" w:rsidRPr="004740B6">
        <w:rPr>
          <w:rFonts w:ascii="Verdana" w:hAnsi="Verdana"/>
          <w:sz w:val="20"/>
          <w:szCs w:val="28"/>
          <w:lang w:val="sl-SI"/>
        </w:rPr>
        <w:t>skupin</w:t>
      </w:r>
      <w:r w:rsidRPr="004740B6">
        <w:rPr>
          <w:rFonts w:ascii="Verdana" w:hAnsi="Verdana"/>
          <w:sz w:val="20"/>
          <w:szCs w:val="28"/>
          <w:lang w:val="sl-SI"/>
        </w:rPr>
        <w:t xml:space="preserve"> artiklov, ponudbo pa bo lahko oddal za </w:t>
      </w:r>
      <w:r w:rsidR="009463DF">
        <w:rPr>
          <w:rFonts w:ascii="Verdana" w:hAnsi="Verdana"/>
          <w:sz w:val="20"/>
          <w:szCs w:val="28"/>
          <w:lang w:val="sl-SI"/>
        </w:rPr>
        <w:t xml:space="preserve">katerokoli </w:t>
      </w:r>
      <w:r w:rsidR="00D21117" w:rsidRPr="004740B6">
        <w:rPr>
          <w:rFonts w:ascii="Verdana" w:hAnsi="Verdana"/>
          <w:sz w:val="20"/>
          <w:szCs w:val="28"/>
          <w:lang w:val="sl-SI"/>
        </w:rPr>
        <w:t xml:space="preserve">skupino </w:t>
      </w:r>
      <w:r w:rsidRPr="004740B6">
        <w:rPr>
          <w:rFonts w:ascii="Verdana" w:hAnsi="Verdana"/>
          <w:sz w:val="20"/>
          <w:szCs w:val="28"/>
          <w:lang w:val="sl-SI"/>
        </w:rPr>
        <w:t xml:space="preserve"> artiklov ali za vse </w:t>
      </w:r>
      <w:r w:rsidR="00D21117" w:rsidRPr="004740B6">
        <w:rPr>
          <w:rFonts w:ascii="Verdana" w:hAnsi="Verdana"/>
          <w:sz w:val="20"/>
          <w:szCs w:val="28"/>
          <w:lang w:val="sl-SI"/>
        </w:rPr>
        <w:t>skupine</w:t>
      </w:r>
      <w:r w:rsidRPr="004740B6">
        <w:rPr>
          <w:rFonts w:ascii="Verdana" w:hAnsi="Verdana"/>
          <w:sz w:val="20"/>
          <w:szCs w:val="28"/>
          <w:lang w:val="sl-SI"/>
        </w:rPr>
        <w:t xml:space="preserve">, </w:t>
      </w:r>
      <w:r w:rsidR="00D21117" w:rsidRPr="004740B6">
        <w:rPr>
          <w:rFonts w:ascii="Verdana" w:hAnsi="Verdana"/>
          <w:sz w:val="20"/>
          <w:szCs w:val="28"/>
          <w:lang w:val="sl-SI"/>
        </w:rPr>
        <w:t xml:space="preserve">obvezno pa </w:t>
      </w:r>
      <w:r w:rsidRPr="004740B6">
        <w:rPr>
          <w:rFonts w:ascii="Verdana" w:hAnsi="Verdana"/>
          <w:sz w:val="20"/>
          <w:szCs w:val="28"/>
          <w:lang w:val="sl-SI"/>
        </w:rPr>
        <w:t xml:space="preserve">za vse artikle znotraj posamezne </w:t>
      </w:r>
      <w:r w:rsidR="00D21117" w:rsidRPr="004740B6">
        <w:rPr>
          <w:rFonts w:ascii="Verdana" w:hAnsi="Verdana"/>
          <w:sz w:val="20"/>
          <w:szCs w:val="28"/>
          <w:lang w:val="sl-SI"/>
        </w:rPr>
        <w:t xml:space="preserve">skupine </w:t>
      </w:r>
      <w:r w:rsidRPr="004740B6">
        <w:rPr>
          <w:rFonts w:ascii="Verdana" w:hAnsi="Verdana"/>
          <w:sz w:val="20"/>
          <w:szCs w:val="28"/>
          <w:lang w:val="sl-SI"/>
        </w:rPr>
        <w:t>artiklov, razen če bo naročnik ob povpraševanju izrecno opredelil drugače).</w:t>
      </w:r>
    </w:p>
    <w:p w14:paraId="51B297C0" w14:textId="709D54EB" w:rsidR="000261BB" w:rsidRDefault="000261BB" w:rsidP="000261BB">
      <w:pPr>
        <w:keepLines/>
        <w:widowControl w:val="0"/>
        <w:spacing w:after="120" w:line="240" w:lineRule="auto"/>
        <w:jc w:val="both"/>
        <w:rPr>
          <w:rFonts w:ascii="Verdana" w:hAnsi="Verdana"/>
          <w:sz w:val="20"/>
          <w:szCs w:val="28"/>
          <w:lang w:val="sl-SI"/>
        </w:rPr>
      </w:pPr>
      <w:r w:rsidRPr="00D85915">
        <w:rPr>
          <w:rFonts w:ascii="Verdana" w:hAnsi="Verdana"/>
          <w:sz w:val="20"/>
          <w:szCs w:val="28"/>
          <w:lang w:val="sl-SI"/>
        </w:rPr>
        <w:t>Naročnik bo blago naročal po elektronski pošti</w:t>
      </w:r>
      <w:r w:rsidR="00181897">
        <w:rPr>
          <w:rFonts w:ascii="Verdana" w:hAnsi="Verdana"/>
          <w:sz w:val="20"/>
          <w:szCs w:val="28"/>
          <w:lang w:val="sl-SI"/>
        </w:rPr>
        <w:t>, izjemoma po telefonu</w:t>
      </w:r>
      <w:r w:rsidRPr="00D85915">
        <w:rPr>
          <w:rFonts w:ascii="Verdana" w:hAnsi="Verdana"/>
          <w:sz w:val="20"/>
          <w:szCs w:val="28"/>
          <w:lang w:val="sl-SI"/>
        </w:rPr>
        <w:t xml:space="preserve"> ali glede na dogovor z dobaviteljem.</w:t>
      </w:r>
      <w:r>
        <w:rPr>
          <w:rFonts w:ascii="Verdana" w:hAnsi="Verdana"/>
          <w:sz w:val="20"/>
          <w:szCs w:val="28"/>
          <w:lang w:val="sl-SI"/>
        </w:rPr>
        <w:t xml:space="preserve"> </w:t>
      </w:r>
    </w:p>
    <w:p w14:paraId="4B748EAB" w14:textId="77777777" w:rsidR="000261BB" w:rsidRPr="00967527" w:rsidRDefault="000261BB" w:rsidP="000261BB">
      <w:pPr>
        <w:keepLines/>
        <w:widowControl w:val="0"/>
        <w:spacing w:after="120" w:line="240" w:lineRule="auto"/>
        <w:jc w:val="both"/>
        <w:rPr>
          <w:rFonts w:ascii="Verdana" w:hAnsi="Verdana"/>
          <w:sz w:val="20"/>
          <w:szCs w:val="20"/>
          <w:lang w:val="sl-SI"/>
        </w:rPr>
      </w:pPr>
      <w:r w:rsidRPr="00FC3CFA">
        <w:rPr>
          <w:rFonts w:ascii="Verdana" w:hAnsi="Verdana"/>
          <w:sz w:val="20"/>
          <w:szCs w:val="20"/>
          <w:lang w:val="sl-SI"/>
        </w:rPr>
        <w:t>Pri vsakokratni dobavi bo naročnik priznal le neto težo blaga, ki se kontrolira sprot</w:t>
      </w:r>
      <w:r>
        <w:rPr>
          <w:rFonts w:ascii="Verdana" w:hAnsi="Verdana"/>
          <w:sz w:val="20"/>
          <w:szCs w:val="20"/>
          <w:lang w:val="sl-SI"/>
        </w:rPr>
        <w:t>i</w:t>
      </w:r>
      <w:r w:rsidRPr="00FC3CFA">
        <w:rPr>
          <w:rFonts w:ascii="Verdana" w:hAnsi="Verdana"/>
          <w:sz w:val="20"/>
          <w:szCs w:val="20"/>
          <w:lang w:val="sl-SI"/>
        </w:rPr>
        <w:t xml:space="preserve"> na mestu </w:t>
      </w:r>
      <w:r w:rsidRPr="00967527">
        <w:rPr>
          <w:rFonts w:ascii="Verdana" w:hAnsi="Verdana"/>
          <w:sz w:val="20"/>
          <w:szCs w:val="20"/>
          <w:lang w:val="sl-SI"/>
        </w:rPr>
        <w:t xml:space="preserve">dostave (s tehtanem, štetjem </w:t>
      </w:r>
      <w:proofErr w:type="spellStart"/>
      <w:r w:rsidRPr="00967527">
        <w:rPr>
          <w:rFonts w:ascii="Verdana" w:hAnsi="Verdana"/>
          <w:sz w:val="20"/>
          <w:szCs w:val="20"/>
          <w:lang w:val="sl-SI"/>
        </w:rPr>
        <w:t>itd</w:t>
      </w:r>
      <w:proofErr w:type="spellEnd"/>
      <w:r w:rsidRPr="00967527">
        <w:rPr>
          <w:rFonts w:ascii="Verdana" w:hAnsi="Verdana"/>
          <w:sz w:val="20"/>
          <w:szCs w:val="20"/>
          <w:lang w:val="sl-SI"/>
        </w:rPr>
        <w:t>…).</w:t>
      </w:r>
    </w:p>
    <w:p w14:paraId="519221DE" w14:textId="77777777" w:rsidR="000261BB" w:rsidRPr="00967527" w:rsidRDefault="000261BB" w:rsidP="000261BB">
      <w:pPr>
        <w:keepLines/>
        <w:widowControl w:val="0"/>
        <w:spacing w:after="120" w:line="240" w:lineRule="auto"/>
        <w:jc w:val="both"/>
        <w:rPr>
          <w:rFonts w:ascii="Verdana" w:hAnsi="Verdana"/>
          <w:sz w:val="20"/>
          <w:szCs w:val="20"/>
          <w:lang w:val="sl-SI"/>
        </w:rPr>
      </w:pPr>
      <w:r w:rsidRPr="00967527">
        <w:rPr>
          <w:rFonts w:ascii="Verdana" w:hAnsi="Verdana"/>
          <w:sz w:val="20"/>
          <w:szCs w:val="20"/>
          <w:lang w:val="sl-SI"/>
        </w:rPr>
        <w:t>V kolikor v posameznem povpraševanju ni drugače določeno veljajo za dostavo naslednje zahteve:</w:t>
      </w:r>
    </w:p>
    <w:p w14:paraId="6E2A2321" w14:textId="0E2A7354" w:rsidR="000261BB" w:rsidRPr="004740B6" w:rsidRDefault="000261BB" w:rsidP="000261BB">
      <w:pPr>
        <w:keepLines/>
        <w:widowControl w:val="0"/>
        <w:numPr>
          <w:ilvl w:val="0"/>
          <w:numId w:val="10"/>
        </w:numPr>
        <w:spacing w:after="120" w:line="240" w:lineRule="auto"/>
        <w:jc w:val="both"/>
        <w:rPr>
          <w:rFonts w:ascii="Verdana" w:hAnsi="Verdana"/>
          <w:strike/>
          <w:sz w:val="20"/>
          <w:szCs w:val="20"/>
          <w:lang w:val="sl-SI"/>
        </w:rPr>
      </w:pPr>
      <w:r w:rsidRPr="004740B6">
        <w:rPr>
          <w:rFonts w:ascii="Verdana" w:hAnsi="Verdana"/>
          <w:b/>
          <w:bCs/>
          <w:sz w:val="20"/>
          <w:szCs w:val="20"/>
          <w:lang w:val="sl-SI"/>
        </w:rPr>
        <w:t xml:space="preserve">naročnik </w:t>
      </w:r>
      <w:r w:rsidR="00181897" w:rsidRPr="004740B6">
        <w:rPr>
          <w:rFonts w:ascii="Verdana" w:hAnsi="Verdana"/>
          <w:sz w:val="20"/>
          <w:szCs w:val="20"/>
          <w:lang w:val="sl-SI"/>
        </w:rPr>
        <w:t xml:space="preserve">odda naročilo </w:t>
      </w:r>
      <w:r w:rsidR="00E81D7B">
        <w:rPr>
          <w:rFonts w:ascii="Verdana" w:hAnsi="Verdana"/>
          <w:sz w:val="20"/>
          <w:szCs w:val="20"/>
          <w:lang w:val="sl-SI"/>
        </w:rPr>
        <w:t xml:space="preserve">živil </w:t>
      </w:r>
      <w:r w:rsidR="00181897" w:rsidRPr="004740B6">
        <w:rPr>
          <w:rFonts w:ascii="Verdana" w:hAnsi="Verdana"/>
          <w:sz w:val="20"/>
          <w:szCs w:val="20"/>
          <w:lang w:val="sl-SI"/>
        </w:rPr>
        <w:t>najkasneje</w:t>
      </w:r>
      <w:r w:rsidR="00390333">
        <w:rPr>
          <w:rFonts w:ascii="Verdana" w:hAnsi="Verdana"/>
          <w:sz w:val="20"/>
          <w:szCs w:val="20"/>
          <w:lang w:val="sl-SI"/>
        </w:rPr>
        <w:t xml:space="preserve"> do 8. ure zjutraj</w:t>
      </w:r>
      <w:r w:rsidR="00181897" w:rsidRPr="004740B6">
        <w:rPr>
          <w:rFonts w:ascii="Verdana" w:hAnsi="Verdana"/>
          <w:sz w:val="20"/>
          <w:szCs w:val="20"/>
          <w:lang w:val="sl-SI"/>
        </w:rPr>
        <w:t xml:space="preserve"> 1 (en) delovni dan pred dostavo.</w:t>
      </w:r>
    </w:p>
    <w:p w14:paraId="61928EE4" w14:textId="77777777" w:rsidR="000261BB" w:rsidRDefault="000261BB" w:rsidP="000261BB">
      <w:pPr>
        <w:keepLines/>
        <w:widowControl w:val="0"/>
        <w:numPr>
          <w:ilvl w:val="0"/>
          <w:numId w:val="10"/>
        </w:numPr>
        <w:spacing w:after="120" w:line="240" w:lineRule="auto"/>
        <w:jc w:val="both"/>
        <w:rPr>
          <w:rFonts w:ascii="Verdana" w:hAnsi="Verdana"/>
          <w:sz w:val="20"/>
          <w:szCs w:val="20"/>
          <w:lang w:val="sl-SI"/>
        </w:rPr>
      </w:pPr>
      <w:r w:rsidRPr="00F37079">
        <w:rPr>
          <w:rFonts w:ascii="Verdana" w:hAnsi="Verdana"/>
          <w:b/>
          <w:bCs/>
          <w:sz w:val="20"/>
          <w:szCs w:val="20"/>
          <w:lang w:val="sl-SI"/>
        </w:rPr>
        <w:t>naročnik ima pravico en delovni dan pred naročeno dostavo spremeniti količino naročenih živil zaradi spremenjenih potreb</w:t>
      </w:r>
      <w:r w:rsidRPr="00967527">
        <w:rPr>
          <w:rFonts w:ascii="Verdana" w:hAnsi="Verdana"/>
          <w:sz w:val="20"/>
          <w:szCs w:val="20"/>
          <w:lang w:val="sl-SI"/>
        </w:rPr>
        <w:t xml:space="preserve"> (sprememba števila prisotnih otrok ipd.)</w:t>
      </w:r>
      <w:r>
        <w:rPr>
          <w:rFonts w:ascii="Verdana" w:hAnsi="Verdana"/>
          <w:sz w:val="20"/>
          <w:szCs w:val="20"/>
          <w:lang w:val="sl-SI"/>
        </w:rPr>
        <w:t>;</w:t>
      </w:r>
    </w:p>
    <w:p w14:paraId="4E809BDE" w14:textId="77777777" w:rsidR="000261BB" w:rsidRPr="00980841" w:rsidRDefault="000261BB" w:rsidP="000261BB">
      <w:pPr>
        <w:keepLines/>
        <w:widowControl w:val="0"/>
        <w:numPr>
          <w:ilvl w:val="0"/>
          <w:numId w:val="10"/>
        </w:numPr>
        <w:spacing w:after="120" w:line="240" w:lineRule="auto"/>
        <w:jc w:val="both"/>
        <w:rPr>
          <w:rFonts w:ascii="Verdana" w:hAnsi="Verdana"/>
          <w:sz w:val="20"/>
          <w:szCs w:val="20"/>
          <w:lang w:val="sl-SI"/>
        </w:rPr>
      </w:pPr>
      <w:r>
        <w:rPr>
          <w:rFonts w:ascii="Verdana" w:hAnsi="Verdana"/>
          <w:sz w:val="20"/>
          <w:szCs w:val="20"/>
          <w:lang w:val="sl-SI"/>
        </w:rPr>
        <w:t>n</w:t>
      </w:r>
      <w:r w:rsidRPr="00F8777D">
        <w:rPr>
          <w:rFonts w:ascii="Verdana" w:hAnsi="Verdana"/>
          <w:sz w:val="20"/>
          <w:szCs w:val="20"/>
          <w:lang w:val="sl-SI"/>
        </w:rPr>
        <w:t xml:space="preserve">aročnik si pridržuje pravico, da živila naroča po merski enoti, opredeljeni v </w:t>
      </w:r>
      <w:r>
        <w:rPr>
          <w:rFonts w:ascii="Verdana" w:hAnsi="Verdana"/>
          <w:sz w:val="20"/>
          <w:szCs w:val="20"/>
          <w:lang w:val="sl-SI"/>
        </w:rPr>
        <w:t>specifikacijah</w:t>
      </w:r>
      <w:r w:rsidRPr="00F8777D">
        <w:rPr>
          <w:rFonts w:ascii="Verdana" w:hAnsi="Verdana"/>
          <w:sz w:val="20"/>
          <w:szCs w:val="20"/>
          <w:lang w:val="sl-SI"/>
        </w:rPr>
        <w:t xml:space="preserve"> </w:t>
      </w:r>
      <w:r>
        <w:rPr>
          <w:rFonts w:ascii="Verdana" w:hAnsi="Verdana"/>
          <w:sz w:val="20"/>
          <w:szCs w:val="20"/>
          <w:lang w:val="sl-SI"/>
        </w:rPr>
        <w:t xml:space="preserve">živil </w:t>
      </w:r>
      <w:r w:rsidRPr="00F8777D">
        <w:rPr>
          <w:rFonts w:ascii="Verdana" w:hAnsi="Verdana"/>
          <w:sz w:val="20"/>
          <w:szCs w:val="20"/>
          <w:lang w:val="sl-SI"/>
        </w:rPr>
        <w:t>in ni dolžan prevzeti transportnega pakiranja</w:t>
      </w:r>
      <w:r>
        <w:rPr>
          <w:rFonts w:ascii="Verdana" w:hAnsi="Verdana"/>
          <w:sz w:val="20"/>
          <w:szCs w:val="20"/>
          <w:lang w:val="sl-SI"/>
        </w:rPr>
        <w:t>;</w:t>
      </w:r>
    </w:p>
    <w:p w14:paraId="36E861B9" w14:textId="653ABA8B" w:rsidR="000261BB" w:rsidRPr="00BF67E4" w:rsidRDefault="000261BB" w:rsidP="000261BB">
      <w:pPr>
        <w:keepLines/>
        <w:widowControl w:val="0"/>
        <w:numPr>
          <w:ilvl w:val="0"/>
          <w:numId w:val="10"/>
        </w:numPr>
        <w:spacing w:after="120" w:line="240" w:lineRule="auto"/>
        <w:jc w:val="both"/>
        <w:rPr>
          <w:rFonts w:ascii="Verdana" w:hAnsi="Verdana"/>
          <w:sz w:val="20"/>
          <w:szCs w:val="20"/>
          <w:lang w:val="sl-SI"/>
        </w:rPr>
      </w:pPr>
      <w:r w:rsidRPr="004740B6">
        <w:rPr>
          <w:rFonts w:ascii="Verdana" w:hAnsi="Verdana"/>
          <w:b/>
          <w:bCs/>
          <w:sz w:val="20"/>
          <w:szCs w:val="20"/>
          <w:lang w:val="sl-SI"/>
        </w:rPr>
        <w:t xml:space="preserve">naročeno blago mora dobavitelj dostaviti vsak dan od ponedeljka do petka od </w:t>
      </w:r>
      <w:r w:rsidR="00E81D7B" w:rsidRPr="004740B6">
        <w:rPr>
          <w:rFonts w:ascii="Verdana" w:hAnsi="Verdana"/>
          <w:b/>
          <w:bCs/>
          <w:sz w:val="20"/>
          <w:szCs w:val="20"/>
          <w:lang w:val="sl-SI"/>
        </w:rPr>
        <w:t>6</w:t>
      </w:r>
      <w:r w:rsidRPr="004740B6">
        <w:rPr>
          <w:rFonts w:ascii="Verdana" w:hAnsi="Verdana"/>
          <w:b/>
          <w:bCs/>
          <w:sz w:val="20"/>
          <w:szCs w:val="20"/>
          <w:lang w:val="sl-SI"/>
        </w:rPr>
        <w:t xml:space="preserve">.30 do najkasneje 13.30 ure </w:t>
      </w:r>
      <w:r w:rsidR="00E81D7B" w:rsidRPr="004740B6">
        <w:rPr>
          <w:rFonts w:ascii="Verdana" w:hAnsi="Verdana"/>
          <w:b/>
          <w:bCs/>
          <w:sz w:val="20"/>
          <w:szCs w:val="20"/>
          <w:lang w:val="sl-SI"/>
        </w:rPr>
        <w:t xml:space="preserve">dopoldne </w:t>
      </w:r>
      <w:r w:rsidRPr="004740B6">
        <w:rPr>
          <w:rFonts w:ascii="Verdana" w:hAnsi="Verdana"/>
          <w:b/>
          <w:bCs/>
          <w:sz w:val="20"/>
          <w:szCs w:val="20"/>
          <w:lang w:val="sl-SI"/>
        </w:rPr>
        <w:t>oz. po dogovoru z naročnikom</w:t>
      </w:r>
      <w:r w:rsidRPr="00BF67E4">
        <w:rPr>
          <w:rFonts w:ascii="Verdana" w:hAnsi="Verdana"/>
          <w:sz w:val="20"/>
          <w:szCs w:val="20"/>
          <w:lang w:val="sl-SI"/>
        </w:rPr>
        <w:t>;</w:t>
      </w:r>
    </w:p>
    <w:p w14:paraId="0BF9DA64" w14:textId="77777777" w:rsidR="000261BB" w:rsidRPr="00980841" w:rsidRDefault="000261BB" w:rsidP="000261BB">
      <w:pPr>
        <w:keepLines/>
        <w:widowControl w:val="0"/>
        <w:numPr>
          <w:ilvl w:val="0"/>
          <w:numId w:val="10"/>
        </w:numPr>
        <w:spacing w:after="120" w:line="240" w:lineRule="auto"/>
        <w:jc w:val="both"/>
        <w:rPr>
          <w:rFonts w:ascii="Verdana" w:hAnsi="Verdana"/>
          <w:sz w:val="20"/>
          <w:szCs w:val="20"/>
          <w:lang w:val="sl-SI"/>
        </w:rPr>
      </w:pPr>
      <w:r>
        <w:rPr>
          <w:rFonts w:ascii="Verdana" w:hAnsi="Verdana"/>
          <w:sz w:val="20"/>
          <w:szCs w:val="20"/>
          <w:lang w:val="sl-SI"/>
        </w:rPr>
        <w:t>n</w:t>
      </w:r>
      <w:r w:rsidRPr="00E30A56">
        <w:rPr>
          <w:rFonts w:ascii="Verdana" w:hAnsi="Verdana"/>
          <w:sz w:val="20"/>
          <w:szCs w:val="20"/>
          <w:lang w:val="sl-SI"/>
        </w:rPr>
        <w:t>aročnik ne bo prevzel odgovornosti in ne bo poravnal računov za blago, ki bo dostavljeno izven poslovalnega časa kuhinje in ne bo prevzeto s strani pooblaščene osebe naročnika</w:t>
      </w:r>
      <w:r>
        <w:rPr>
          <w:rFonts w:ascii="Verdana" w:hAnsi="Verdana"/>
          <w:sz w:val="20"/>
          <w:szCs w:val="20"/>
          <w:lang w:val="sl-SI"/>
        </w:rPr>
        <w:t xml:space="preserve">. </w:t>
      </w:r>
      <w:r w:rsidRPr="00E30A56">
        <w:rPr>
          <w:rFonts w:ascii="Verdana" w:hAnsi="Verdana"/>
          <w:sz w:val="20"/>
          <w:szCs w:val="20"/>
          <w:lang w:val="sl-SI"/>
        </w:rPr>
        <w:t>Za dobavljeno blago, ki ga ne bo prevzela pooblaščena oseba naročnika, se šteje, da ni bilo dobavljeno</w:t>
      </w:r>
      <w:r>
        <w:rPr>
          <w:rFonts w:ascii="Verdana" w:hAnsi="Verdana"/>
          <w:sz w:val="20"/>
          <w:szCs w:val="20"/>
          <w:lang w:val="sl-SI"/>
        </w:rPr>
        <w:t>;</w:t>
      </w:r>
    </w:p>
    <w:p w14:paraId="0B3BDC30" w14:textId="748ACCBA" w:rsidR="000261BB" w:rsidRDefault="000261BB" w:rsidP="000261BB">
      <w:pPr>
        <w:keepLines/>
        <w:widowControl w:val="0"/>
        <w:numPr>
          <w:ilvl w:val="0"/>
          <w:numId w:val="10"/>
        </w:numPr>
        <w:spacing w:after="120" w:line="240" w:lineRule="auto"/>
        <w:jc w:val="both"/>
        <w:rPr>
          <w:rFonts w:ascii="Verdana" w:hAnsi="Verdana"/>
          <w:sz w:val="20"/>
          <w:szCs w:val="20"/>
          <w:lang w:val="sl-SI"/>
        </w:rPr>
      </w:pPr>
      <w:r w:rsidRPr="00980841">
        <w:rPr>
          <w:rFonts w:ascii="Verdana" w:hAnsi="Verdana"/>
          <w:sz w:val="20"/>
          <w:szCs w:val="20"/>
          <w:lang w:val="sl-SI"/>
        </w:rPr>
        <w:t>interventna dobava</w:t>
      </w:r>
      <w:r>
        <w:rPr>
          <w:rFonts w:ascii="Verdana" w:hAnsi="Verdana"/>
          <w:sz w:val="20"/>
          <w:szCs w:val="20"/>
          <w:lang w:val="sl-SI"/>
        </w:rPr>
        <w:t xml:space="preserve"> (nujna dobava)</w:t>
      </w:r>
      <w:r w:rsidRPr="00980841">
        <w:rPr>
          <w:rFonts w:ascii="Verdana" w:hAnsi="Verdana"/>
          <w:sz w:val="20"/>
          <w:szCs w:val="20"/>
          <w:lang w:val="sl-SI"/>
        </w:rPr>
        <w:t xml:space="preserve">: v izjemnih primerih lahko naročnik zahteva tudi </w:t>
      </w:r>
      <w:proofErr w:type="spellStart"/>
      <w:r w:rsidRPr="00980841">
        <w:rPr>
          <w:rFonts w:ascii="Verdana" w:hAnsi="Verdana"/>
          <w:sz w:val="20"/>
          <w:szCs w:val="20"/>
          <w:lang w:val="sl-SI"/>
        </w:rPr>
        <w:t>t.i</w:t>
      </w:r>
      <w:proofErr w:type="spellEnd"/>
      <w:r w:rsidRPr="00980841">
        <w:rPr>
          <w:rFonts w:ascii="Verdana" w:hAnsi="Verdana"/>
          <w:sz w:val="20"/>
          <w:szCs w:val="20"/>
          <w:lang w:val="sl-SI"/>
        </w:rPr>
        <w:t>. interventno dobavo</w:t>
      </w:r>
      <w:r>
        <w:rPr>
          <w:rFonts w:ascii="Verdana" w:hAnsi="Verdana"/>
          <w:sz w:val="20"/>
          <w:szCs w:val="20"/>
          <w:lang w:val="sl-SI"/>
        </w:rPr>
        <w:t xml:space="preserve">, </w:t>
      </w:r>
      <w:r w:rsidRPr="00C427B6">
        <w:rPr>
          <w:rFonts w:ascii="Verdana" w:hAnsi="Verdana"/>
          <w:sz w:val="20"/>
          <w:szCs w:val="20"/>
          <w:lang w:val="sl-SI"/>
        </w:rPr>
        <w:t xml:space="preserve">v </w:t>
      </w:r>
      <w:r w:rsidRPr="00390333">
        <w:rPr>
          <w:rFonts w:ascii="Verdana" w:hAnsi="Verdana"/>
          <w:sz w:val="20"/>
          <w:szCs w:val="20"/>
          <w:lang w:val="sl-SI"/>
        </w:rPr>
        <w:t xml:space="preserve">primeru, če živilo nujno potrebuje za pripravo dnevnega obroka. V tem primeru velja odzivni </w:t>
      </w:r>
      <w:r w:rsidRPr="00980841">
        <w:rPr>
          <w:rFonts w:ascii="Verdana" w:hAnsi="Verdana"/>
          <w:sz w:val="20"/>
          <w:szCs w:val="20"/>
          <w:lang w:val="sl-SI"/>
        </w:rPr>
        <w:t xml:space="preserve">rok </w:t>
      </w:r>
      <w:r w:rsidR="00390333">
        <w:rPr>
          <w:rFonts w:ascii="Verdana" w:hAnsi="Verdana"/>
          <w:sz w:val="20"/>
          <w:szCs w:val="20"/>
          <w:lang w:val="sl-SI"/>
        </w:rPr>
        <w:t xml:space="preserve">do </w:t>
      </w:r>
      <w:r w:rsidR="009463DF" w:rsidRPr="00652335">
        <w:rPr>
          <w:rFonts w:ascii="Verdana" w:hAnsi="Verdana"/>
          <w:sz w:val="20"/>
          <w:szCs w:val="20"/>
          <w:lang w:val="sl-SI"/>
        </w:rPr>
        <w:t>3</w:t>
      </w:r>
      <w:r w:rsidR="005A37E4" w:rsidRPr="00652335">
        <w:rPr>
          <w:rFonts w:ascii="Verdana" w:hAnsi="Verdana"/>
          <w:sz w:val="20"/>
          <w:szCs w:val="20"/>
          <w:lang w:val="sl-SI"/>
        </w:rPr>
        <w:t xml:space="preserve"> </w:t>
      </w:r>
      <w:r w:rsidR="00390333" w:rsidRPr="00652335">
        <w:rPr>
          <w:rFonts w:ascii="Verdana" w:hAnsi="Verdana"/>
          <w:sz w:val="20"/>
          <w:szCs w:val="20"/>
          <w:lang w:val="sl-SI"/>
        </w:rPr>
        <w:t>ure</w:t>
      </w:r>
      <w:r w:rsidR="00390333">
        <w:rPr>
          <w:rFonts w:ascii="Verdana" w:hAnsi="Verdana"/>
          <w:sz w:val="20"/>
          <w:szCs w:val="20"/>
          <w:lang w:val="sl-SI"/>
        </w:rPr>
        <w:t xml:space="preserve"> </w:t>
      </w:r>
      <w:r w:rsidRPr="00980841">
        <w:rPr>
          <w:rFonts w:ascii="Verdana" w:hAnsi="Verdana"/>
          <w:sz w:val="20"/>
          <w:szCs w:val="20"/>
          <w:lang w:val="sl-SI"/>
        </w:rPr>
        <w:t xml:space="preserve">od ure prejema naročila. V izjemnih primerih, ko naročnik zahteva </w:t>
      </w:r>
      <w:proofErr w:type="spellStart"/>
      <w:r w:rsidRPr="00980841">
        <w:rPr>
          <w:rFonts w:ascii="Verdana" w:hAnsi="Verdana"/>
          <w:sz w:val="20"/>
          <w:szCs w:val="20"/>
          <w:lang w:val="sl-SI"/>
        </w:rPr>
        <w:t>t.i</w:t>
      </w:r>
      <w:proofErr w:type="spellEnd"/>
      <w:r w:rsidRPr="00980841">
        <w:rPr>
          <w:rFonts w:ascii="Verdana" w:hAnsi="Verdana"/>
          <w:sz w:val="20"/>
          <w:szCs w:val="20"/>
          <w:lang w:val="sl-SI"/>
        </w:rPr>
        <w:t>. interventno dobavo je dobavitelj dolžan naročeno blago dobaviti najkasneje v roku</w:t>
      </w:r>
      <w:r w:rsidR="00390333">
        <w:rPr>
          <w:rFonts w:ascii="Verdana" w:hAnsi="Verdana"/>
          <w:sz w:val="20"/>
          <w:szCs w:val="20"/>
          <w:lang w:val="sl-SI"/>
        </w:rPr>
        <w:t xml:space="preserve"> do</w:t>
      </w:r>
      <w:r w:rsidRPr="005A37E4">
        <w:rPr>
          <w:rFonts w:ascii="Verdana" w:hAnsi="Verdana"/>
          <w:sz w:val="20"/>
          <w:szCs w:val="20"/>
          <w:lang w:val="sl-SI"/>
        </w:rPr>
        <w:t xml:space="preserve"> </w:t>
      </w:r>
      <w:r w:rsidR="00390333">
        <w:rPr>
          <w:rFonts w:ascii="Verdana" w:hAnsi="Verdana"/>
          <w:sz w:val="20"/>
          <w:szCs w:val="20"/>
          <w:lang w:val="sl-SI"/>
        </w:rPr>
        <w:t xml:space="preserve">3 </w:t>
      </w:r>
      <w:r w:rsidRPr="00980841">
        <w:rPr>
          <w:rFonts w:ascii="Verdana" w:hAnsi="Verdana"/>
          <w:sz w:val="20"/>
          <w:szCs w:val="20"/>
          <w:lang w:val="sl-SI"/>
        </w:rPr>
        <w:t>ur od prejema naročila oziroma v najkrajšem možnem času po dogovoru z naročnikom</w:t>
      </w:r>
      <w:r w:rsidR="000A0FC7">
        <w:rPr>
          <w:rFonts w:ascii="Verdana" w:hAnsi="Verdana"/>
          <w:sz w:val="20"/>
          <w:szCs w:val="20"/>
          <w:lang w:val="sl-SI"/>
        </w:rPr>
        <w:t>;</w:t>
      </w:r>
    </w:p>
    <w:p w14:paraId="3A4C0A63" w14:textId="4AD9D422" w:rsidR="005B4FBD" w:rsidRPr="005B4FBD" w:rsidRDefault="000261BB" w:rsidP="005B4FBD">
      <w:pPr>
        <w:keepLines/>
        <w:widowControl w:val="0"/>
        <w:numPr>
          <w:ilvl w:val="0"/>
          <w:numId w:val="10"/>
        </w:numPr>
        <w:spacing w:after="120" w:line="240" w:lineRule="auto"/>
        <w:jc w:val="both"/>
        <w:rPr>
          <w:rFonts w:ascii="Verdana" w:hAnsi="Verdana"/>
          <w:sz w:val="20"/>
          <w:szCs w:val="20"/>
          <w:lang w:val="sl-SI"/>
        </w:rPr>
      </w:pPr>
      <w:r>
        <w:rPr>
          <w:rFonts w:ascii="Verdana" w:hAnsi="Verdana"/>
          <w:sz w:val="20"/>
          <w:szCs w:val="20"/>
          <w:lang w:val="sl-SI"/>
        </w:rPr>
        <w:lastRenderedPageBreak/>
        <w:t>d</w:t>
      </w:r>
      <w:r w:rsidRPr="00B12FEF">
        <w:rPr>
          <w:rFonts w:ascii="Verdana" w:hAnsi="Verdana"/>
          <w:sz w:val="20"/>
          <w:szCs w:val="20"/>
          <w:lang w:val="sl-SI"/>
        </w:rPr>
        <w:t>obavitelj mora ob vsakokratni dobavi pridelanega živila iz shem kakovosti naročniku predložiti kopijo veljavnega certifikata, ki dokazuje njegovo kvaliteto, sicer naročnik dobavo takega živila zavrne. Izjema velja za predpakirana živila in živila, ki imajo ustrezno deklaracijo na transportni enoti</w:t>
      </w:r>
      <w:r w:rsidRPr="005B4FBD">
        <w:rPr>
          <w:rFonts w:ascii="Verdana" w:hAnsi="Verdana"/>
          <w:sz w:val="20"/>
          <w:szCs w:val="20"/>
          <w:lang w:val="sl-SI"/>
        </w:rPr>
        <w:t>.</w:t>
      </w:r>
    </w:p>
    <w:p w14:paraId="610681AA" w14:textId="3B5A037B" w:rsidR="00607F02" w:rsidRDefault="00607F02" w:rsidP="000261BB">
      <w:pPr>
        <w:keepLines/>
        <w:widowControl w:val="0"/>
        <w:spacing w:after="120" w:line="240" w:lineRule="auto"/>
        <w:jc w:val="both"/>
        <w:rPr>
          <w:rFonts w:ascii="Verdana" w:hAnsi="Verdana"/>
          <w:sz w:val="20"/>
          <w:szCs w:val="20"/>
          <w:lang w:val="sl-SI"/>
        </w:rPr>
      </w:pPr>
      <w:r>
        <w:rPr>
          <w:rFonts w:ascii="Verdana" w:hAnsi="Verdana"/>
          <w:sz w:val="20"/>
          <w:szCs w:val="20"/>
          <w:lang w:val="sl-SI"/>
        </w:rPr>
        <w:t xml:space="preserve">Predvideno število dostav za posamezno </w:t>
      </w:r>
      <w:r w:rsidR="00E81D7B">
        <w:rPr>
          <w:rFonts w:ascii="Verdana" w:hAnsi="Verdana"/>
          <w:sz w:val="20"/>
          <w:szCs w:val="20"/>
          <w:lang w:val="sl-SI"/>
        </w:rPr>
        <w:t xml:space="preserve">skupino </w:t>
      </w:r>
      <w:r w:rsidR="00EF41FB">
        <w:rPr>
          <w:rFonts w:ascii="Verdana" w:hAnsi="Verdana"/>
          <w:sz w:val="20"/>
          <w:szCs w:val="20"/>
          <w:lang w:val="sl-SI"/>
        </w:rPr>
        <w:t>artiklov</w:t>
      </w:r>
      <w:r>
        <w:rPr>
          <w:rFonts w:ascii="Verdana" w:hAnsi="Verdana"/>
          <w:sz w:val="20"/>
          <w:szCs w:val="20"/>
          <w:lang w:val="sl-SI"/>
        </w:rPr>
        <w:t xml:space="preserve"> je naslednje:</w:t>
      </w:r>
    </w:p>
    <w:p w14:paraId="523895BF" w14:textId="471B9A31" w:rsidR="00607F02" w:rsidRPr="00607F02" w:rsidRDefault="00607F02" w:rsidP="00607F02">
      <w:pPr>
        <w:pStyle w:val="ListParagraph"/>
        <w:numPr>
          <w:ilvl w:val="0"/>
          <w:numId w:val="21"/>
        </w:numPr>
        <w:spacing w:after="0" w:line="240" w:lineRule="auto"/>
        <w:jc w:val="both"/>
        <w:rPr>
          <w:rFonts w:ascii="Verdana" w:hAnsi="Verdana"/>
          <w:sz w:val="20"/>
          <w:szCs w:val="20"/>
          <w:lang w:val="sl-SI"/>
        </w:rPr>
      </w:pPr>
      <w:r w:rsidRPr="00607F02">
        <w:rPr>
          <w:rFonts w:ascii="Verdana" w:hAnsi="Verdana"/>
          <w:sz w:val="20"/>
          <w:szCs w:val="20"/>
          <w:lang w:val="sl-SI"/>
        </w:rPr>
        <w:t>1</w:t>
      </w:r>
      <w:r w:rsidR="00F562B0">
        <w:rPr>
          <w:rFonts w:ascii="Verdana" w:hAnsi="Verdana"/>
          <w:sz w:val="20"/>
          <w:szCs w:val="20"/>
          <w:lang w:val="sl-SI"/>
        </w:rPr>
        <w:t>.</w:t>
      </w:r>
      <w:r w:rsidRPr="00607F02">
        <w:rPr>
          <w:rFonts w:ascii="Verdana" w:hAnsi="Verdana"/>
          <w:sz w:val="20"/>
          <w:szCs w:val="20"/>
          <w:lang w:val="sl-SI"/>
        </w:rPr>
        <w:t xml:space="preserve"> Meso in mesni izdelki</w:t>
      </w:r>
      <w:r>
        <w:rPr>
          <w:rFonts w:ascii="Verdana" w:hAnsi="Verdana"/>
          <w:sz w:val="20"/>
          <w:szCs w:val="20"/>
          <w:lang w:val="sl-SI"/>
        </w:rPr>
        <w:t xml:space="preserve"> – </w:t>
      </w:r>
      <w:r w:rsidR="008F3E17">
        <w:rPr>
          <w:rFonts w:ascii="Verdana" w:hAnsi="Verdana"/>
          <w:sz w:val="20"/>
          <w:szCs w:val="20"/>
          <w:lang w:val="sl-SI"/>
        </w:rPr>
        <w:t>2</w:t>
      </w:r>
      <w:r>
        <w:rPr>
          <w:rFonts w:ascii="Verdana" w:hAnsi="Verdana"/>
          <w:sz w:val="20"/>
          <w:szCs w:val="20"/>
          <w:lang w:val="sl-SI"/>
        </w:rPr>
        <w:t xml:space="preserve">x do </w:t>
      </w:r>
      <w:r w:rsidR="008F3E17">
        <w:rPr>
          <w:rFonts w:ascii="Verdana" w:hAnsi="Verdana"/>
          <w:sz w:val="20"/>
          <w:szCs w:val="20"/>
          <w:lang w:val="sl-SI"/>
        </w:rPr>
        <w:t>4</w:t>
      </w:r>
      <w:r>
        <w:rPr>
          <w:rFonts w:ascii="Verdana" w:hAnsi="Verdana"/>
          <w:sz w:val="20"/>
          <w:szCs w:val="20"/>
          <w:lang w:val="sl-SI"/>
        </w:rPr>
        <w:t>x tedensko</w:t>
      </w:r>
    </w:p>
    <w:p w14:paraId="5FD59A86" w14:textId="7D5F020D" w:rsidR="00607F02" w:rsidRPr="00607F02" w:rsidRDefault="00607F02" w:rsidP="00607F02">
      <w:pPr>
        <w:pStyle w:val="ListParagraph"/>
        <w:numPr>
          <w:ilvl w:val="0"/>
          <w:numId w:val="21"/>
        </w:numPr>
        <w:spacing w:after="0" w:line="240" w:lineRule="auto"/>
        <w:jc w:val="both"/>
        <w:rPr>
          <w:rFonts w:ascii="Verdana" w:hAnsi="Verdana"/>
          <w:sz w:val="20"/>
          <w:szCs w:val="20"/>
          <w:lang w:val="sl-SI"/>
        </w:rPr>
      </w:pPr>
      <w:r w:rsidRPr="00607F02">
        <w:rPr>
          <w:rFonts w:ascii="Verdana" w:hAnsi="Verdana"/>
          <w:sz w:val="20"/>
          <w:szCs w:val="20"/>
          <w:lang w:val="sl-SI"/>
        </w:rPr>
        <w:t>2</w:t>
      </w:r>
      <w:r w:rsidR="00F562B0">
        <w:rPr>
          <w:rFonts w:ascii="Verdana" w:hAnsi="Verdana"/>
          <w:sz w:val="20"/>
          <w:szCs w:val="20"/>
          <w:lang w:val="sl-SI"/>
        </w:rPr>
        <w:t>.</w:t>
      </w:r>
      <w:r w:rsidRPr="00607F02">
        <w:rPr>
          <w:rFonts w:ascii="Verdana" w:hAnsi="Verdana"/>
          <w:sz w:val="20"/>
          <w:szCs w:val="20"/>
          <w:lang w:val="sl-SI"/>
        </w:rPr>
        <w:t xml:space="preserve"> </w:t>
      </w:r>
      <w:proofErr w:type="spellStart"/>
      <w:r w:rsidRPr="00607F02">
        <w:rPr>
          <w:rFonts w:ascii="Verdana" w:hAnsi="Verdana"/>
          <w:sz w:val="20"/>
          <w:szCs w:val="20"/>
          <w:lang w:val="sl-SI"/>
        </w:rPr>
        <w:t>Eko</w:t>
      </w:r>
      <w:proofErr w:type="spellEnd"/>
      <w:r w:rsidRPr="00607F02">
        <w:rPr>
          <w:rFonts w:ascii="Verdana" w:hAnsi="Verdana"/>
          <w:sz w:val="20"/>
          <w:szCs w:val="20"/>
          <w:lang w:val="sl-SI"/>
        </w:rPr>
        <w:t xml:space="preserve"> goveje meso</w:t>
      </w:r>
      <w:r>
        <w:rPr>
          <w:rFonts w:ascii="Verdana" w:hAnsi="Verdana"/>
          <w:sz w:val="20"/>
          <w:szCs w:val="20"/>
          <w:lang w:val="sl-SI"/>
        </w:rPr>
        <w:t xml:space="preserve"> – 1x do 2x tedensko</w:t>
      </w:r>
    </w:p>
    <w:p w14:paraId="2095F43A" w14:textId="4C1F297C" w:rsidR="00607F02" w:rsidRPr="00607F02" w:rsidRDefault="00F562B0" w:rsidP="00607F02">
      <w:pPr>
        <w:pStyle w:val="ListParagraph"/>
        <w:numPr>
          <w:ilvl w:val="0"/>
          <w:numId w:val="21"/>
        </w:numPr>
        <w:spacing w:after="0" w:line="240" w:lineRule="auto"/>
        <w:rPr>
          <w:rFonts w:ascii="Verdana" w:hAnsi="Verdana"/>
          <w:sz w:val="20"/>
          <w:szCs w:val="20"/>
          <w:lang w:val="sl-SI"/>
        </w:rPr>
      </w:pPr>
      <w:r>
        <w:rPr>
          <w:rFonts w:ascii="Verdana" w:hAnsi="Verdana"/>
          <w:sz w:val="20"/>
          <w:szCs w:val="20"/>
          <w:lang w:val="sl-SI"/>
        </w:rPr>
        <w:t>3.</w:t>
      </w:r>
      <w:r w:rsidR="00607F02" w:rsidRPr="00607F02">
        <w:rPr>
          <w:rFonts w:ascii="Verdana" w:hAnsi="Verdana"/>
          <w:sz w:val="20"/>
          <w:szCs w:val="20"/>
          <w:lang w:val="sl-SI"/>
        </w:rPr>
        <w:t xml:space="preserve"> Perutninsko meso in izdelki iz perutninskega mesa</w:t>
      </w:r>
      <w:r w:rsidR="00607F02">
        <w:rPr>
          <w:rFonts w:ascii="Verdana" w:hAnsi="Verdana"/>
          <w:sz w:val="20"/>
          <w:szCs w:val="20"/>
          <w:lang w:val="sl-SI"/>
        </w:rPr>
        <w:t xml:space="preserve"> – 1x do 2x tedensko</w:t>
      </w:r>
    </w:p>
    <w:p w14:paraId="33C71DFA" w14:textId="1662185C" w:rsidR="00607F02" w:rsidRPr="00607F02" w:rsidRDefault="00F562B0" w:rsidP="00607F02">
      <w:pPr>
        <w:pStyle w:val="ListParagraph"/>
        <w:numPr>
          <w:ilvl w:val="0"/>
          <w:numId w:val="21"/>
        </w:numPr>
        <w:spacing w:after="0" w:line="240" w:lineRule="auto"/>
        <w:jc w:val="both"/>
        <w:rPr>
          <w:rFonts w:ascii="Verdana" w:hAnsi="Verdana"/>
          <w:sz w:val="20"/>
          <w:szCs w:val="20"/>
          <w:lang w:val="sl-SI"/>
        </w:rPr>
      </w:pPr>
      <w:r>
        <w:rPr>
          <w:rFonts w:ascii="Verdana" w:hAnsi="Verdana"/>
          <w:sz w:val="20"/>
          <w:szCs w:val="20"/>
          <w:lang w:val="sl-SI"/>
        </w:rPr>
        <w:t>4.</w:t>
      </w:r>
      <w:r w:rsidR="00607F02" w:rsidRPr="00607F02">
        <w:rPr>
          <w:rFonts w:ascii="Verdana" w:hAnsi="Verdana"/>
          <w:sz w:val="20"/>
          <w:szCs w:val="20"/>
          <w:lang w:val="sl-SI"/>
        </w:rPr>
        <w:t xml:space="preserve"> Zamrznjene ribe in morski sadeži</w:t>
      </w:r>
      <w:r w:rsidR="00607F02">
        <w:rPr>
          <w:rFonts w:ascii="Verdana" w:hAnsi="Verdana"/>
          <w:sz w:val="20"/>
          <w:szCs w:val="20"/>
          <w:lang w:val="sl-SI"/>
        </w:rPr>
        <w:t xml:space="preserve"> – 1x tedensko</w:t>
      </w:r>
    </w:p>
    <w:p w14:paraId="78D5CF8A" w14:textId="2BC4A491" w:rsidR="00607F02" w:rsidRPr="00607F02" w:rsidRDefault="00F562B0" w:rsidP="00607F02">
      <w:pPr>
        <w:pStyle w:val="ListParagraph"/>
        <w:numPr>
          <w:ilvl w:val="0"/>
          <w:numId w:val="21"/>
        </w:numPr>
        <w:spacing w:after="0" w:line="240" w:lineRule="auto"/>
        <w:jc w:val="both"/>
        <w:rPr>
          <w:rFonts w:ascii="Verdana" w:hAnsi="Verdana"/>
          <w:sz w:val="20"/>
          <w:szCs w:val="20"/>
          <w:lang w:val="sl-SI"/>
        </w:rPr>
      </w:pPr>
      <w:r>
        <w:rPr>
          <w:rFonts w:ascii="Verdana" w:hAnsi="Verdana"/>
          <w:sz w:val="20"/>
          <w:szCs w:val="20"/>
          <w:lang w:val="sl-SI"/>
        </w:rPr>
        <w:t>5.</w:t>
      </w:r>
      <w:r w:rsidR="00607F02" w:rsidRPr="00607F02">
        <w:rPr>
          <w:rFonts w:ascii="Verdana" w:hAnsi="Verdana"/>
          <w:sz w:val="20"/>
          <w:szCs w:val="20"/>
          <w:lang w:val="sl-SI"/>
        </w:rPr>
        <w:t xml:space="preserve"> Mleko in mlečni izdelki</w:t>
      </w:r>
      <w:r w:rsidR="00607F02">
        <w:rPr>
          <w:rFonts w:ascii="Verdana" w:hAnsi="Verdana"/>
          <w:sz w:val="20"/>
          <w:szCs w:val="20"/>
          <w:lang w:val="sl-SI"/>
        </w:rPr>
        <w:t xml:space="preserve"> – 1x do 2x tedensko</w:t>
      </w:r>
    </w:p>
    <w:p w14:paraId="3D87EB87" w14:textId="204720EC" w:rsidR="00607F02" w:rsidRPr="00607F02" w:rsidRDefault="00F562B0" w:rsidP="00607F02">
      <w:pPr>
        <w:pStyle w:val="ListParagraph"/>
        <w:numPr>
          <w:ilvl w:val="0"/>
          <w:numId w:val="21"/>
        </w:numPr>
        <w:spacing w:after="0" w:line="240" w:lineRule="auto"/>
        <w:jc w:val="both"/>
        <w:rPr>
          <w:rFonts w:ascii="Verdana" w:hAnsi="Verdana"/>
          <w:sz w:val="20"/>
          <w:szCs w:val="20"/>
          <w:lang w:val="sl-SI"/>
        </w:rPr>
      </w:pPr>
      <w:r>
        <w:rPr>
          <w:rFonts w:ascii="Verdana" w:hAnsi="Verdana"/>
          <w:sz w:val="20"/>
          <w:szCs w:val="20"/>
          <w:lang w:val="sl-SI"/>
        </w:rPr>
        <w:t>6.</w:t>
      </w:r>
      <w:r w:rsidR="00607F02" w:rsidRPr="00607F02">
        <w:rPr>
          <w:rFonts w:ascii="Verdana" w:hAnsi="Verdana"/>
          <w:sz w:val="20"/>
          <w:szCs w:val="20"/>
          <w:lang w:val="sl-SI"/>
        </w:rPr>
        <w:t xml:space="preserve"> Mleko in mlečni izdelki brez laktoze</w:t>
      </w:r>
      <w:r w:rsidR="00607F02">
        <w:rPr>
          <w:rFonts w:ascii="Verdana" w:hAnsi="Verdana"/>
          <w:sz w:val="20"/>
          <w:szCs w:val="20"/>
          <w:lang w:val="sl-SI"/>
        </w:rPr>
        <w:t xml:space="preserve"> – 1x do 2x tedensko</w:t>
      </w:r>
    </w:p>
    <w:p w14:paraId="22636067" w14:textId="3675EB57" w:rsidR="00607F02" w:rsidRPr="00607F02" w:rsidRDefault="00F562B0" w:rsidP="00607F02">
      <w:pPr>
        <w:pStyle w:val="ListParagraph"/>
        <w:numPr>
          <w:ilvl w:val="0"/>
          <w:numId w:val="21"/>
        </w:numPr>
        <w:spacing w:after="0" w:line="240" w:lineRule="auto"/>
        <w:jc w:val="both"/>
        <w:rPr>
          <w:rFonts w:ascii="Verdana" w:hAnsi="Verdana"/>
          <w:sz w:val="20"/>
          <w:szCs w:val="20"/>
          <w:lang w:val="sl-SI"/>
        </w:rPr>
      </w:pPr>
      <w:r>
        <w:rPr>
          <w:rFonts w:ascii="Verdana" w:hAnsi="Verdana"/>
          <w:sz w:val="20"/>
          <w:szCs w:val="20"/>
          <w:lang w:val="sl-SI"/>
        </w:rPr>
        <w:t>7.</w:t>
      </w:r>
      <w:r w:rsidR="00607F02" w:rsidRPr="00607F02">
        <w:rPr>
          <w:rFonts w:ascii="Verdana" w:hAnsi="Verdana"/>
          <w:sz w:val="20"/>
          <w:szCs w:val="20"/>
          <w:lang w:val="sl-SI"/>
        </w:rPr>
        <w:t xml:space="preserve"> </w:t>
      </w:r>
      <w:proofErr w:type="spellStart"/>
      <w:r w:rsidR="00607F02" w:rsidRPr="00607F02">
        <w:rPr>
          <w:rFonts w:ascii="Verdana" w:hAnsi="Verdana"/>
          <w:sz w:val="20"/>
          <w:szCs w:val="20"/>
          <w:lang w:val="sl-SI"/>
        </w:rPr>
        <w:t>Nehomogezirano</w:t>
      </w:r>
      <w:proofErr w:type="spellEnd"/>
      <w:r w:rsidR="00607F02" w:rsidRPr="00607F02">
        <w:rPr>
          <w:rFonts w:ascii="Verdana" w:hAnsi="Verdana"/>
          <w:sz w:val="20"/>
          <w:szCs w:val="20"/>
          <w:lang w:val="sl-SI"/>
        </w:rPr>
        <w:t xml:space="preserve"> mleko in mlečni izdelki</w:t>
      </w:r>
      <w:r w:rsidR="00607F02">
        <w:rPr>
          <w:rFonts w:ascii="Verdana" w:hAnsi="Verdana"/>
          <w:sz w:val="20"/>
          <w:szCs w:val="20"/>
          <w:lang w:val="sl-SI"/>
        </w:rPr>
        <w:t xml:space="preserve"> – 1x do 2x tedensko</w:t>
      </w:r>
    </w:p>
    <w:p w14:paraId="59761866" w14:textId="1717CEA5" w:rsidR="00607F02" w:rsidRPr="00607F02" w:rsidRDefault="00F562B0" w:rsidP="00607F02">
      <w:pPr>
        <w:pStyle w:val="ListParagraph"/>
        <w:numPr>
          <w:ilvl w:val="0"/>
          <w:numId w:val="21"/>
        </w:numPr>
        <w:spacing w:after="0" w:line="240" w:lineRule="auto"/>
        <w:jc w:val="both"/>
        <w:rPr>
          <w:rFonts w:ascii="Verdana" w:hAnsi="Verdana"/>
          <w:sz w:val="20"/>
          <w:szCs w:val="20"/>
          <w:lang w:val="sl-SI"/>
        </w:rPr>
      </w:pPr>
      <w:r>
        <w:rPr>
          <w:rFonts w:ascii="Verdana" w:hAnsi="Verdana"/>
          <w:sz w:val="20"/>
          <w:szCs w:val="20"/>
          <w:lang w:val="sl-SI"/>
        </w:rPr>
        <w:t>8.</w:t>
      </w:r>
      <w:r w:rsidR="00607F02" w:rsidRPr="00607F02">
        <w:rPr>
          <w:rFonts w:ascii="Verdana" w:hAnsi="Verdana"/>
          <w:sz w:val="20"/>
          <w:szCs w:val="20"/>
          <w:lang w:val="sl-SI"/>
        </w:rPr>
        <w:t xml:space="preserve"> Ekološko mleko in mlečni izdelki</w:t>
      </w:r>
      <w:r w:rsidR="00607F02">
        <w:rPr>
          <w:rFonts w:ascii="Verdana" w:hAnsi="Verdana"/>
          <w:sz w:val="20"/>
          <w:szCs w:val="20"/>
          <w:lang w:val="sl-SI"/>
        </w:rPr>
        <w:t xml:space="preserve"> – 1x do 2x tedensko</w:t>
      </w:r>
    </w:p>
    <w:p w14:paraId="2292D7C0" w14:textId="3115DC69" w:rsidR="00607F02" w:rsidRPr="00607F02" w:rsidRDefault="00F562B0" w:rsidP="00607F02">
      <w:pPr>
        <w:pStyle w:val="ListParagraph"/>
        <w:numPr>
          <w:ilvl w:val="0"/>
          <w:numId w:val="21"/>
        </w:numPr>
        <w:spacing w:after="0" w:line="240" w:lineRule="auto"/>
        <w:jc w:val="both"/>
        <w:rPr>
          <w:rFonts w:ascii="Verdana" w:hAnsi="Verdana"/>
          <w:sz w:val="20"/>
          <w:szCs w:val="20"/>
          <w:lang w:val="sl-SI"/>
        </w:rPr>
      </w:pPr>
      <w:r>
        <w:rPr>
          <w:rFonts w:ascii="Verdana" w:hAnsi="Verdana"/>
          <w:sz w:val="20"/>
          <w:szCs w:val="20"/>
          <w:lang w:val="sl-SI"/>
        </w:rPr>
        <w:t>9.</w:t>
      </w:r>
      <w:r w:rsidR="00607F02" w:rsidRPr="00607F02">
        <w:rPr>
          <w:rFonts w:ascii="Verdana" w:hAnsi="Verdana"/>
          <w:sz w:val="20"/>
          <w:szCs w:val="20"/>
          <w:lang w:val="sl-SI"/>
        </w:rPr>
        <w:t xml:space="preserve"> Kruh in pekovsko pecivo</w:t>
      </w:r>
      <w:r w:rsidR="00607F02">
        <w:rPr>
          <w:rFonts w:ascii="Verdana" w:hAnsi="Verdana"/>
          <w:sz w:val="20"/>
          <w:szCs w:val="20"/>
          <w:lang w:val="sl-SI"/>
        </w:rPr>
        <w:t xml:space="preserve"> – dnevna dostava</w:t>
      </w:r>
      <w:r w:rsidR="00AE7DC5">
        <w:rPr>
          <w:rFonts w:ascii="Verdana" w:hAnsi="Verdana"/>
          <w:sz w:val="20"/>
          <w:szCs w:val="20"/>
          <w:lang w:val="sl-SI"/>
        </w:rPr>
        <w:t xml:space="preserve"> (ponedeljek – sobota)</w:t>
      </w:r>
    </w:p>
    <w:p w14:paraId="766B9A4B" w14:textId="67B5E375" w:rsidR="00607F02" w:rsidRPr="00607F02" w:rsidRDefault="00F562B0" w:rsidP="00607F02">
      <w:pPr>
        <w:pStyle w:val="ListParagraph"/>
        <w:numPr>
          <w:ilvl w:val="0"/>
          <w:numId w:val="21"/>
        </w:numPr>
        <w:spacing w:after="0" w:line="240" w:lineRule="auto"/>
        <w:jc w:val="both"/>
        <w:rPr>
          <w:rFonts w:ascii="Verdana" w:hAnsi="Verdana"/>
          <w:sz w:val="20"/>
          <w:szCs w:val="20"/>
          <w:lang w:val="sl-SI"/>
        </w:rPr>
      </w:pPr>
      <w:r>
        <w:rPr>
          <w:rFonts w:ascii="Verdana" w:hAnsi="Verdana"/>
          <w:sz w:val="20"/>
          <w:szCs w:val="20"/>
          <w:lang w:val="sl-SI"/>
        </w:rPr>
        <w:t>10.</w:t>
      </w:r>
      <w:r w:rsidR="00607F02" w:rsidRPr="00607F02">
        <w:rPr>
          <w:rFonts w:ascii="Verdana" w:hAnsi="Verdana"/>
          <w:sz w:val="20"/>
          <w:szCs w:val="20"/>
          <w:lang w:val="sl-SI"/>
        </w:rPr>
        <w:t xml:space="preserve"> Sadje in zelenjava</w:t>
      </w:r>
      <w:r w:rsidR="00607F02">
        <w:rPr>
          <w:rFonts w:ascii="Verdana" w:hAnsi="Verdana"/>
          <w:sz w:val="20"/>
          <w:szCs w:val="20"/>
          <w:lang w:val="sl-SI"/>
        </w:rPr>
        <w:t xml:space="preserve"> – 1x do 2x tedensko</w:t>
      </w:r>
    </w:p>
    <w:p w14:paraId="190B1C45" w14:textId="7099554C" w:rsidR="00607F02" w:rsidRPr="00607F02" w:rsidRDefault="00F562B0" w:rsidP="00607F02">
      <w:pPr>
        <w:pStyle w:val="ListParagraph"/>
        <w:numPr>
          <w:ilvl w:val="0"/>
          <w:numId w:val="21"/>
        </w:numPr>
        <w:spacing w:after="0" w:line="240" w:lineRule="auto"/>
        <w:rPr>
          <w:rFonts w:ascii="Verdana" w:hAnsi="Verdana"/>
          <w:sz w:val="20"/>
          <w:szCs w:val="20"/>
          <w:lang w:val="sl-SI"/>
        </w:rPr>
      </w:pPr>
      <w:r>
        <w:rPr>
          <w:rFonts w:ascii="Verdana" w:hAnsi="Verdana"/>
          <w:sz w:val="20"/>
          <w:szCs w:val="20"/>
          <w:lang w:val="sl-SI"/>
        </w:rPr>
        <w:t>11.</w:t>
      </w:r>
      <w:r w:rsidR="00607F02" w:rsidRPr="00607F02">
        <w:rPr>
          <w:rFonts w:ascii="Verdana" w:hAnsi="Verdana"/>
          <w:sz w:val="20"/>
          <w:szCs w:val="20"/>
          <w:lang w:val="sl-SI"/>
        </w:rPr>
        <w:t xml:space="preserve"> Ekološko sadje in zelenjava</w:t>
      </w:r>
      <w:r w:rsidR="00607F02">
        <w:rPr>
          <w:rFonts w:ascii="Verdana" w:hAnsi="Verdana"/>
          <w:sz w:val="20"/>
          <w:szCs w:val="20"/>
          <w:lang w:val="sl-SI"/>
        </w:rPr>
        <w:t xml:space="preserve"> – 1x do 2x tedensko</w:t>
      </w:r>
    </w:p>
    <w:p w14:paraId="5A4841A1" w14:textId="66DD54A8" w:rsidR="00607F02" w:rsidRPr="00607F02" w:rsidRDefault="00F562B0" w:rsidP="00607F02">
      <w:pPr>
        <w:pStyle w:val="ListParagraph"/>
        <w:numPr>
          <w:ilvl w:val="0"/>
          <w:numId w:val="21"/>
        </w:numPr>
        <w:spacing w:after="0" w:line="240" w:lineRule="auto"/>
        <w:jc w:val="both"/>
        <w:rPr>
          <w:rFonts w:ascii="Verdana" w:hAnsi="Verdana"/>
          <w:sz w:val="20"/>
          <w:szCs w:val="20"/>
          <w:lang w:val="sl-SI"/>
        </w:rPr>
      </w:pPr>
      <w:r>
        <w:rPr>
          <w:rFonts w:ascii="Verdana" w:hAnsi="Verdana"/>
          <w:sz w:val="20"/>
          <w:szCs w:val="20"/>
          <w:lang w:val="sl-SI"/>
        </w:rPr>
        <w:t>12.</w:t>
      </w:r>
      <w:r w:rsidR="00607F02" w:rsidRPr="00607F02">
        <w:rPr>
          <w:rFonts w:ascii="Verdana" w:hAnsi="Verdana"/>
          <w:sz w:val="20"/>
          <w:szCs w:val="20"/>
          <w:lang w:val="sl-SI"/>
        </w:rPr>
        <w:t xml:space="preserve"> Zamrznjena živila in sladoled</w:t>
      </w:r>
      <w:r w:rsidR="00607F02">
        <w:rPr>
          <w:rFonts w:ascii="Verdana" w:hAnsi="Verdana"/>
          <w:sz w:val="20"/>
          <w:szCs w:val="20"/>
          <w:lang w:val="sl-SI"/>
        </w:rPr>
        <w:t xml:space="preserve"> – 1x tedensko</w:t>
      </w:r>
    </w:p>
    <w:p w14:paraId="210AB108" w14:textId="3AF67144" w:rsidR="00607F02" w:rsidRPr="00607F02" w:rsidRDefault="00F562B0" w:rsidP="00607F02">
      <w:pPr>
        <w:pStyle w:val="ListParagraph"/>
        <w:numPr>
          <w:ilvl w:val="0"/>
          <w:numId w:val="21"/>
        </w:numPr>
        <w:spacing w:after="0" w:line="240" w:lineRule="auto"/>
        <w:jc w:val="both"/>
        <w:rPr>
          <w:rFonts w:ascii="Verdana" w:hAnsi="Verdana"/>
          <w:sz w:val="20"/>
          <w:szCs w:val="20"/>
          <w:lang w:val="sl-SI"/>
        </w:rPr>
      </w:pPr>
      <w:r>
        <w:rPr>
          <w:rFonts w:ascii="Verdana" w:hAnsi="Verdana"/>
          <w:sz w:val="20"/>
          <w:szCs w:val="20"/>
          <w:lang w:val="sl-SI"/>
        </w:rPr>
        <w:t>13.</w:t>
      </w:r>
      <w:r w:rsidR="00607F02" w:rsidRPr="00607F02">
        <w:rPr>
          <w:rFonts w:ascii="Verdana" w:hAnsi="Verdana"/>
          <w:sz w:val="20"/>
          <w:szCs w:val="20"/>
          <w:lang w:val="sl-SI"/>
        </w:rPr>
        <w:t xml:space="preserve"> Ostalo </w:t>
      </w:r>
      <w:proofErr w:type="spellStart"/>
      <w:r w:rsidR="00607F02" w:rsidRPr="00607F02">
        <w:rPr>
          <w:rFonts w:ascii="Verdana" w:hAnsi="Verdana"/>
          <w:sz w:val="20"/>
          <w:szCs w:val="20"/>
          <w:lang w:val="sl-SI"/>
        </w:rPr>
        <w:t>prehrambeno</w:t>
      </w:r>
      <w:proofErr w:type="spellEnd"/>
      <w:r w:rsidR="00607F02" w:rsidRPr="00607F02">
        <w:rPr>
          <w:rFonts w:ascii="Verdana" w:hAnsi="Verdana"/>
          <w:sz w:val="20"/>
          <w:szCs w:val="20"/>
          <w:lang w:val="sl-SI"/>
        </w:rPr>
        <w:t xml:space="preserve"> blago</w:t>
      </w:r>
      <w:r w:rsidR="00607F02">
        <w:rPr>
          <w:rFonts w:ascii="Verdana" w:hAnsi="Verdana"/>
          <w:sz w:val="20"/>
          <w:szCs w:val="20"/>
          <w:lang w:val="sl-SI"/>
        </w:rPr>
        <w:t xml:space="preserve"> – 1x tedensko</w:t>
      </w:r>
    </w:p>
    <w:p w14:paraId="040DB66B" w14:textId="3CB7E667" w:rsidR="00607F02" w:rsidRPr="00607F02" w:rsidRDefault="00F562B0" w:rsidP="00607F02">
      <w:pPr>
        <w:pStyle w:val="ListParagraph"/>
        <w:keepLines/>
        <w:widowControl w:val="0"/>
        <w:numPr>
          <w:ilvl w:val="0"/>
          <w:numId w:val="21"/>
        </w:numPr>
        <w:spacing w:after="120" w:line="240" w:lineRule="auto"/>
        <w:jc w:val="both"/>
        <w:rPr>
          <w:rFonts w:ascii="Verdana" w:hAnsi="Verdana"/>
          <w:sz w:val="20"/>
          <w:szCs w:val="20"/>
          <w:lang w:val="sl-SI"/>
        </w:rPr>
      </w:pPr>
      <w:r>
        <w:rPr>
          <w:rFonts w:ascii="Verdana" w:hAnsi="Verdana"/>
          <w:sz w:val="20"/>
          <w:szCs w:val="20"/>
          <w:lang w:val="sl-SI"/>
        </w:rPr>
        <w:t>14.</w:t>
      </w:r>
      <w:r w:rsidR="00607F02" w:rsidRPr="00607F02">
        <w:rPr>
          <w:rFonts w:ascii="Verdana" w:hAnsi="Verdana"/>
          <w:sz w:val="20"/>
          <w:szCs w:val="20"/>
          <w:lang w:val="sl-SI"/>
        </w:rPr>
        <w:t xml:space="preserve"> Jajca</w:t>
      </w:r>
      <w:r w:rsidR="00607F02">
        <w:rPr>
          <w:rFonts w:ascii="Verdana" w:hAnsi="Verdana"/>
          <w:sz w:val="20"/>
          <w:szCs w:val="20"/>
          <w:lang w:val="sl-SI"/>
        </w:rPr>
        <w:t>– 1x tedensko</w:t>
      </w:r>
    </w:p>
    <w:p w14:paraId="0D9EE7D2" w14:textId="1F58F1DE" w:rsidR="000261BB" w:rsidRPr="000C41ED" w:rsidRDefault="000261BB" w:rsidP="000261BB">
      <w:pPr>
        <w:keepLines/>
        <w:widowControl w:val="0"/>
        <w:spacing w:after="120" w:line="240" w:lineRule="auto"/>
        <w:jc w:val="both"/>
        <w:rPr>
          <w:rFonts w:ascii="Verdana" w:hAnsi="Verdana"/>
          <w:sz w:val="20"/>
          <w:szCs w:val="20"/>
          <w:lang w:val="sl-SI"/>
        </w:rPr>
      </w:pPr>
      <w:r w:rsidRPr="000C41ED">
        <w:rPr>
          <w:rFonts w:ascii="Verdana" w:hAnsi="Verdana"/>
          <w:sz w:val="20"/>
          <w:szCs w:val="20"/>
          <w:lang w:val="sl-SI"/>
        </w:rPr>
        <w:t xml:space="preserve">Prevoz se mora izvajati v skladu z veljavnimi zdravstveno-higienskimi predpisi in zahtevami, ki zagotavljajo kakovost in zdravstveno neoporečnost živil. </w:t>
      </w:r>
    </w:p>
    <w:p w14:paraId="2430156B" w14:textId="77777777" w:rsidR="000261BB" w:rsidRDefault="000261BB" w:rsidP="000261BB">
      <w:pPr>
        <w:keepLines/>
        <w:widowControl w:val="0"/>
        <w:spacing w:after="120" w:line="240" w:lineRule="auto"/>
        <w:jc w:val="both"/>
        <w:rPr>
          <w:rFonts w:ascii="Verdana" w:hAnsi="Verdana"/>
          <w:sz w:val="20"/>
          <w:szCs w:val="20"/>
          <w:lang w:val="sl-SI"/>
        </w:rPr>
      </w:pPr>
      <w:r w:rsidRPr="000C41ED">
        <w:rPr>
          <w:rFonts w:ascii="Verdana" w:hAnsi="Verdana"/>
          <w:sz w:val="20"/>
          <w:szCs w:val="20"/>
          <w:lang w:val="sl-SI"/>
        </w:rPr>
        <w:t>Vsa živila morajo biti med transportom ustrezno higiensko zavarovana in transportirana v skladu s predpisanimi pogoji, tako da ne pride do prekinitve hladne ali zamrzovalne verige.</w:t>
      </w:r>
    </w:p>
    <w:p w14:paraId="3985A2AB" w14:textId="6064C46C" w:rsidR="000261BB" w:rsidRDefault="000261BB" w:rsidP="000261BB">
      <w:pPr>
        <w:keepLines/>
        <w:widowControl w:val="0"/>
        <w:spacing w:after="0" w:line="240" w:lineRule="auto"/>
        <w:jc w:val="both"/>
        <w:rPr>
          <w:rFonts w:ascii="Verdana" w:hAnsi="Verdana"/>
          <w:b/>
          <w:bCs/>
          <w:sz w:val="20"/>
          <w:szCs w:val="20"/>
          <w:lang w:val="sl-SI"/>
        </w:rPr>
      </w:pPr>
      <w:r w:rsidRPr="000C41ED">
        <w:rPr>
          <w:rFonts w:ascii="Verdana" w:hAnsi="Verdana"/>
          <w:sz w:val="20"/>
          <w:szCs w:val="20"/>
          <w:lang w:val="sl-SI"/>
        </w:rPr>
        <w:t xml:space="preserve">V nobenem primeru ni dovoljeno, da dobavitelj blago pušča na prostem, pred objektom naročnika. V takem primeru lahko naročnik dobavljeno blago zavrne in zahteva novo z odzivnim časom kot je opredeljeno v </w:t>
      </w:r>
      <w:r w:rsidR="00A60843">
        <w:rPr>
          <w:rFonts w:ascii="Verdana" w:hAnsi="Verdana"/>
          <w:sz w:val="20"/>
          <w:szCs w:val="20"/>
          <w:lang w:val="sl-SI"/>
        </w:rPr>
        <w:t xml:space="preserve">pogodbi </w:t>
      </w:r>
      <w:r w:rsidRPr="000C41ED">
        <w:rPr>
          <w:rFonts w:ascii="Verdana" w:hAnsi="Verdana"/>
          <w:sz w:val="20"/>
          <w:szCs w:val="20"/>
          <w:lang w:val="sl-SI"/>
        </w:rPr>
        <w:t>v primeru reklamacije.</w:t>
      </w:r>
    </w:p>
    <w:p w14:paraId="5C35323B" w14:textId="77777777" w:rsidR="000261BB" w:rsidRDefault="000261BB" w:rsidP="000261BB">
      <w:pPr>
        <w:keepLines/>
        <w:widowControl w:val="0"/>
        <w:spacing w:after="0" w:line="240" w:lineRule="auto"/>
        <w:jc w:val="both"/>
        <w:rPr>
          <w:rFonts w:ascii="Verdana" w:hAnsi="Verdana"/>
          <w:b/>
          <w:bCs/>
          <w:sz w:val="20"/>
          <w:szCs w:val="20"/>
          <w:lang w:val="sl-SI"/>
        </w:rPr>
      </w:pPr>
    </w:p>
    <w:p w14:paraId="662F8B6A" w14:textId="56BE43A0" w:rsidR="000261BB" w:rsidRPr="000261BB" w:rsidRDefault="000261BB" w:rsidP="000261BB">
      <w:pPr>
        <w:keepLines/>
        <w:widowControl w:val="0"/>
        <w:spacing w:after="0" w:line="240" w:lineRule="auto"/>
        <w:jc w:val="both"/>
        <w:rPr>
          <w:rFonts w:ascii="Verdana" w:hAnsi="Verdana"/>
          <w:b/>
          <w:bCs/>
          <w:sz w:val="20"/>
          <w:szCs w:val="20"/>
          <w:lang w:val="sl-SI"/>
        </w:rPr>
      </w:pPr>
      <w:r w:rsidRPr="000261BB">
        <w:rPr>
          <w:rFonts w:ascii="Verdana" w:hAnsi="Verdana"/>
          <w:b/>
          <w:bCs/>
          <w:sz w:val="20"/>
          <w:szCs w:val="20"/>
          <w:lang w:val="sl-SI"/>
        </w:rPr>
        <w:t>4. SHEME KAKOVOSTI, KI SO OPREDELJENE V ZAKONU O KMETIJSTVU</w:t>
      </w:r>
    </w:p>
    <w:p w14:paraId="4833B424" w14:textId="77777777" w:rsidR="000261BB" w:rsidRDefault="000261BB" w:rsidP="000261BB">
      <w:pPr>
        <w:keepLines/>
        <w:widowControl w:val="0"/>
        <w:spacing w:after="0" w:line="240" w:lineRule="auto"/>
        <w:jc w:val="both"/>
        <w:rPr>
          <w:rFonts w:ascii="Verdana" w:hAnsi="Verdana"/>
          <w:sz w:val="20"/>
          <w:szCs w:val="20"/>
          <w:lang w:val="sl-SI"/>
        </w:rPr>
      </w:pPr>
    </w:p>
    <w:p w14:paraId="6A79F20F" w14:textId="49046216" w:rsidR="000261BB" w:rsidRDefault="000261BB" w:rsidP="000261BB">
      <w:pPr>
        <w:keepLines/>
        <w:widowControl w:val="0"/>
        <w:spacing w:after="0" w:line="240" w:lineRule="auto"/>
        <w:jc w:val="both"/>
        <w:rPr>
          <w:rFonts w:ascii="Verdana" w:hAnsi="Verdana"/>
          <w:sz w:val="20"/>
          <w:szCs w:val="20"/>
          <w:lang w:val="sl-SI"/>
        </w:rPr>
      </w:pPr>
      <w:r w:rsidRPr="006E4BF4">
        <w:rPr>
          <w:rFonts w:ascii="Verdana" w:hAnsi="Verdana"/>
          <w:sz w:val="20"/>
          <w:szCs w:val="20"/>
          <w:lang w:val="sl-SI"/>
        </w:rPr>
        <w:t>Sheme kakovosti so opredeljene v 69. členu Zakona o kmetijstvu (Uradni list RS, št. 45/08, 57/12, 90/12 –</w:t>
      </w:r>
      <w:proofErr w:type="spellStart"/>
      <w:r w:rsidRPr="006E4BF4">
        <w:rPr>
          <w:rFonts w:ascii="Verdana" w:hAnsi="Verdana"/>
          <w:sz w:val="20"/>
          <w:szCs w:val="20"/>
          <w:lang w:val="sl-SI"/>
        </w:rPr>
        <w:t>ZdZPVHVVR</w:t>
      </w:r>
      <w:proofErr w:type="spellEnd"/>
      <w:r w:rsidRPr="006E4BF4">
        <w:rPr>
          <w:rFonts w:ascii="Verdana" w:hAnsi="Verdana"/>
          <w:sz w:val="20"/>
          <w:szCs w:val="20"/>
          <w:lang w:val="sl-SI"/>
        </w:rPr>
        <w:t>, 26/14, 32/15 in 27/17). Živilom iz shem kakovosti se lahko da</w:t>
      </w:r>
      <w:r>
        <w:rPr>
          <w:rFonts w:ascii="Verdana" w:hAnsi="Verdana"/>
          <w:sz w:val="20"/>
          <w:szCs w:val="20"/>
          <w:lang w:val="sl-SI"/>
        </w:rPr>
        <w:t xml:space="preserve"> </w:t>
      </w:r>
      <w:r w:rsidRPr="006E4BF4">
        <w:rPr>
          <w:rFonts w:ascii="Verdana" w:hAnsi="Verdana"/>
          <w:sz w:val="20"/>
          <w:szCs w:val="20"/>
          <w:lang w:val="sl-SI"/>
        </w:rPr>
        <w:t>poseben zaščitni znak, ki označuje pridelke oziroma živila iz posameznih shem kakovosti.</w:t>
      </w:r>
      <w:r>
        <w:rPr>
          <w:rFonts w:ascii="Verdana" w:hAnsi="Verdana"/>
          <w:sz w:val="20"/>
          <w:szCs w:val="20"/>
          <w:lang w:val="sl-SI"/>
        </w:rPr>
        <w:t xml:space="preserve"> </w:t>
      </w:r>
      <w:r w:rsidRPr="006E4BF4">
        <w:rPr>
          <w:rFonts w:ascii="Verdana" w:hAnsi="Verdana"/>
          <w:sz w:val="20"/>
          <w:szCs w:val="20"/>
          <w:lang w:val="sl-SI"/>
        </w:rPr>
        <w:t>Shema kakovosti pomeni opredelitev posebnih meril in zahtev glede značilnosti, postopkov pridelave in predelave kmetijskih pridelkov ali živil, ki presega predpisano kakovost ali pogoje glede varstva zdravja ljudi, živali ali rastlin, dobrega počutja živali ali zaščite okolja in je pomembna za pospeševanje proizvodnje višje ali posebne kakovosti, ki je tržno zanimiva in prepoznavna za potrošnika.</w:t>
      </w:r>
    </w:p>
    <w:p w14:paraId="6348089B" w14:textId="77777777" w:rsidR="000261BB" w:rsidRDefault="000261BB" w:rsidP="000261BB">
      <w:pPr>
        <w:keepLines/>
        <w:widowControl w:val="0"/>
        <w:spacing w:after="0" w:line="240" w:lineRule="auto"/>
        <w:jc w:val="both"/>
        <w:rPr>
          <w:rFonts w:ascii="Verdana" w:hAnsi="Verdana"/>
          <w:sz w:val="20"/>
          <w:szCs w:val="20"/>
          <w:lang w:val="sl-SI"/>
        </w:rPr>
      </w:pPr>
    </w:p>
    <w:p w14:paraId="5D7F165F" w14:textId="77777777" w:rsidR="000261BB" w:rsidRDefault="000261BB" w:rsidP="000261BB">
      <w:pPr>
        <w:keepLines/>
        <w:widowControl w:val="0"/>
        <w:spacing w:after="0" w:line="240" w:lineRule="auto"/>
        <w:jc w:val="both"/>
        <w:rPr>
          <w:rFonts w:ascii="Verdana" w:hAnsi="Verdana"/>
          <w:sz w:val="20"/>
          <w:szCs w:val="20"/>
          <w:lang w:val="sl-SI"/>
        </w:rPr>
      </w:pPr>
      <w:r w:rsidRPr="006E4BF4">
        <w:rPr>
          <w:rFonts w:ascii="Verdana" w:hAnsi="Verdana"/>
          <w:sz w:val="20"/>
          <w:szCs w:val="20"/>
          <w:lang w:val="sl-SI"/>
        </w:rPr>
        <w:t xml:space="preserve">Sheme kakovosti so: </w:t>
      </w:r>
    </w:p>
    <w:p w14:paraId="6F8A2236" w14:textId="77777777" w:rsidR="000261BB" w:rsidRDefault="000261BB" w:rsidP="000261BB">
      <w:pPr>
        <w:keepLines/>
        <w:widowControl w:val="0"/>
        <w:numPr>
          <w:ilvl w:val="0"/>
          <w:numId w:val="12"/>
        </w:numPr>
        <w:spacing w:after="0" w:line="240" w:lineRule="auto"/>
        <w:jc w:val="both"/>
        <w:rPr>
          <w:rFonts w:ascii="Verdana" w:hAnsi="Verdana"/>
          <w:sz w:val="20"/>
          <w:szCs w:val="20"/>
          <w:lang w:val="sl-SI"/>
        </w:rPr>
      </w:pPr>
      <w:r w:rsidRPr="006E4BF4">
        <w:rPr>
          <w:rFonts w:ascii="Verdana" w:hAnsi="Verdana"/>
          <w:sz w:val="20"/>
          <w:szCs w:val="20"/>
          <w:lang w:val="sl-SI"/>
        </w:rPr>
        <w:t xml:space="preserve">ekološki, </w:t>
      </w:r>
    </w:p>
    <w:p w14:paraId="214F5A72" w14:textId="77777777" w:rsidR="000261BB" w:rsidRDefault="000261BB" w:rsidP="000261BB">
      <w:pPr>
        <w:keepLines/>
        <w:widowControl w:val="0"/>
        <w:numPr>
          <w:ilvl w:val="0"/>
          <w:numId w:val="12"/>
        </w:numPr>
        <w:spacing w:after="0" w:line="240" w:lineRule="auto"/>
        <w:jc w:val="both"/>
        <w:rPr>
          <w:rFonts w:ascii="Verdana" w:hAnsi="Verdana"/>
          <w:sz w:val="20"/>
          <w:szCs w:val="20"/>
          <w:lang w:val="sl-SI"/>
        </w:rPr>
      </w:pPr>
      <w:r w:rsidRPr="006E4BF4">
        <w:rPr>
          <w:rFonts w:ascii="Verdana" w:hAnsi="Verdana"/>
          <w:sz w:val="20"/>
          <w:szCs w:val="20"/>
          <w:lang w:val="sl-SI"/>
        </w:rPr>
        <w:t>integrirani,</w:t>
      </w:r>
    </w:p>
    <w:p w14:paraId="7C4D7F62" w14:textId="77777777" w:rsidR="000261BB" w:rsidRDefault="000261BB" w:rsidP="000261BB">
      <w:pPr>
        <w:keepLines/>
        <w:widowControl w:val="0"/>
        <w:numPr>
          <w:ilvl w:val="0"/>
          <w:numId w:val="12"/>
        </w:numPr>
        <w:spacing w:after="0" w:line="240" w:lineRule="auto"/>
        <w:jc w:val="both"/>
        <w:rPr>
          <w:rFonts w:ascii="Verdana" w:hAnsi="Verdana"/>
          <w:sz w:val="20"/>
          <w:szCs w:val="20"/>
          <w:lang w:val="sl-SI"/>
        </w:rPr>
      </w:pPr>
      <w:r w:rsidRPr="006E4BF4">
        <w:rPr>
          <w:rFonts w:ascii="Verdana" w:hAnsi="Verdana"/>
          <w:sz w:val="20"/>
          <w:szCs w:val="20"/>
          <w:lang w:val="sl-SI"/>
        </w:rPr>
        <w:t>višja kakovost,</w:t>
      </w:r>
    </w:p>
    <w:p w14:paraId="441CC6BE" w14:textId="77777777" w:rsidR="000261BB" w:rsidRDefault="000261BB" w:rsidP="000261BB">
      <w:pPr>
        <w:keepLines/>
        <w:widowControl w:val="0"/>
        <w:numPr>
          <w:ilvl w:val="0"/>
          <w:numId w:val="12"/>
        </w:numPr>
        <w:spacing w:after="0" w:line="240" w:lineRule="auto"/>
        <w:jc w:val="both"/>
        <w:rPr>
          <w:rFonts w:ascii="Verdana" w:hAnsi="Verdana"/>
          <w:sz w:val="20"/>
          <w:szCs w:val="20"/>
          <w:lang w:val="sl-SI"/>
        </w:rPr>
      </w:pPr>
      <w:r w:rsidRPr="006E4BF4">
        <w:rPr>
          <w:rFonts w:ascii="Verdana" w:hAnsi="Verdana"/>
          <w:sz w:val="20"/>
          <w:szCs w:val="20"/>
          <w:lang w:val="sl-SI"/>
        </w:rPr>
        <w:t>dobrote z naših kmetij (trenutno se še ne izvaja),</w:t>
      </w:r>
    </w:p>
    <w:p w14:paraId="1F012F7B" w14:textId="77777777" w:rsidR="000261BB" w:rsidRDefault="000261BB" w:rsidP="000261BB">
      <w:pPr>
        <w:keepLines/>
        <w:widowControl w:val="0"/>
        <w:numPr>
          <w:ilvl w:val="0"/>
          <w:numId w:val="12"/>
        </w:numPr>
        <w:spacing w:after="0" w:line="240" w:lineRule="auto"/>
        <w:jc w:val="both"/>
        <w:rPr>
          <w:rFonts w:ascii="Verdana" w:hAnsi="Verdana"/>
          <w:sz w:val="20"/>
          <w:szCs w:val="20"/>
          <w:lang w:val="sl-SI"/>
        </w:rPr>
      </w:pPr>
      <w:r w:rsidRPr="006E4BF4">
        <w:rPr>
          <w:rFonts w:ascii="Verdana" w:hAnsi="Verdana"/>
          <w:sz w:val="20"/>
          <w:szCs w:val="20"/>
          <w:lang w:val="sl-SI"/>
        </w:rPr>
        <w:t>zajamčena tradicionalna</w:t>
      </w:r>
      <w:r>
        <w:rPr>
          <w:rFonts w:ascii="Verdana" w:hAnsi="Verdana"/>
          <w:sz w:val="20"/>
          <w:szCs w:val="20"/>
          <w:lang w:val="sl-SI"/>
        </w:rPr>
        <w:t xml:space="preserve"> </w:t>
      </w:r>
      <w:r w:rsidRPr="006E4BF4">
        <w:rPr>
          <w:rFonts w:ascii="Verdana" w:hAnsi="Verdana"/>
          <w:sz w:val="20"/>
          <w:szCs w:val="20"/>
          <w:lang w:val="sl-SI"/>
        </w:rPr>
        <w:t>posebnost,</w:t>
      </w:r>
    </w:p>
    <w:p w14:paraId="0B874DF7" w14:textId="77777777" w:rsidR="000261BB" w:rsidRDefault="000261BB" w:rsidP="000261BB">
      <w:pPr>
        <w:keepLines/>
        <w:widowControl w:val="0"/>
        <w:numPr>
          <w:ilvl w:val="0"/>
          <w:numId w:val="12"/>
        </w:numPr>
        <w:spacing w:after="0" w:line="240" w:lineRule="auto"/>
        <w:jc w:val="both"/>
        <w:rPr>
          <w:rFonts w:ascii="Verdana" w:hAnsi="Verdana"/>
          <w:sz w:val="20"/>
          <w:szCs w:val="20"/>
          <w:lang w:val="sl-SI"/>
        </w:rPr>
      </w:pPr>
      <w:r w:rsidRPr="006E4BF4">
        <w:rPr>
          <w:rFonts w:ascii="Verdana" w:hAnsi="Verdana"/>
          <w:sz w:val="20"/>
          <w:szCs w:val="20"/>
          <w:lang w:val="sl-SI"/>
        </w:rPr>
        <w:t>označba porekla,</w:t>
      </w:r>
    </w:p>
    <w:p w14:paraId="60C6ACC2" w14:textId="77777777" w:rsidR="000261BB" w:rsidRDefault="000261BB" w:rsidP="000261BB">
      <w:pPr>
        <w:keepLines/>
        <w:widowControl w:val="0"/>
        <w:numPr>
          <w:ilvl w:val="0"/>
          <w:numId w:val="12"/>
        </w:numPr>
        <w:spacing w:after="0" w:line="240" w:lineRule="auto"/>
        <w:jc w:val="both"/>
        <w:rPr>
          <w:rFonts w:ascii="Verdana" w:hAnsi="Verdana"/>
          <w:sz w:val="20"/>
          <w:szCs w:val="20"/>
          <w:lang w:val="sl-SI"/>
        </w:rPr>
      </w:pPr>
      <w:r w:rsidRPr="006E4BF4">
        <w:rPr>
          <w:rFonts w:ascii="Verdana" w:hAnsi="Verdana"/>
          <w:sz w:val="20"/>
          <w:szCs w:val="20"/>
          <w:lang w:val="sl-SI"/>
        </w:rPr>
        <w:t>izbrana kakovost in</w:t>
      </w:r>
    </w:p>
    <w:p w14:paraId="40DE78E0" w14:textId="77777777" w:rsidR="000261BB" w:rsidRPr="006E4BF4" w:rsidRDefault="000261BB" w:rsidP="000261BB">
      <w:pPr>
        <w:keepLines/>
        <w:widowControl w:val="0"/>
        <w:numPr>
          <w:ilvl w:val="0"/>
          <w:numId w:val="12"/>
        </w:numPr>
        <w:spacing w:after="0" w:line="240" w:lineRule="auto"/>
        <w:jc w:val="both"/>
        <w:rPr>
          <w:rFonts w:ascii="Verdana" w:hAnsi="Verdana"/>
          <w:sz w:val="20"/>
          <w:szCs w:val="20"/>
          <w:lang w:val="sl-SI"/>
        </w:rPr>
      </w:pPr>
      <w:r w:rsidRPr="006E4BF4">
        <w:rPr>
          <w:rFonts w:ascii="Verdana" w:hAnsi="Verdana"/>
          <w:sz w:val="20"/>
          <w:szCs w:val="20"/>
          <w:lang w:val="sl-SI"/>
        </w:rPr>
        <w:t>geografska označba.</w:t>
      </w:r>
    </w:p>
    <w:p w14:paraId="31D00085" w14:textId="77777777" w:rsidR="000261BB" w:rsidRDefault="000261BB" w:rsidP="000261BB">
      <w:pPr>
        <w:keepLines/>
        <w:widowControl w:val="0"/>
        <w:spacing w:after="0" w:line="240" w:lineRule="auto"/>
        <w:jc w:val="both"/>
        <w:rPr>
          <w:rFonts w:ascii="Verdana" w:hAnsi="Verdana"/>
          <w:lang w:val="sl-SI"/>
        </w:rPr>
      </w:pPr>
    </w:p>
    <w:p w14:paraId="5598782F" w14:textId="77777777" w:rsidR="00652335" w:rsidRDefault="00652335">
      <w:pPr>
        <w:spacing w:after="0" w:line="240" w:lineRule="auto"/>
        <w:rPr>
          <w:rFonts w:ascii="Verdana" w:hAnsi="Verdana"/>
          <w:lang w:val="sl-SI"/>
        </w:rPr>
      </w:pPr>
      <w:r>
        <w:rPr>
          <w:rFonts w:ascii="Verdana" w:hAnsi="Verdana"/>
          <w:lang w:val="sl-SI"/>
        </w:rPr>
        <w:br w:type="page"/>
      </w:r>
    </w:p>
    <w:p w14:paraId="13B0AB50" w14:textId="15A427D3" w:rsidR="000261BB" w:rsidRPr="001F0AA9" w:rsidRDefault="000261BB" w:rsidP="000261BB">
      <w:pPr>
        <w:keepLines/>
        <w:widowControl w:val="0"/>
        <w:spacing w:after="0" w:line="240" w:lineRule="auto"/>
        <w:jc w:val="both"/>
        <w:rPr>
          <w:rFonts w:ascii="Verdana" w:hAnsi="Verdana"/>
          <w:lang w:val="sl-SI"/>
        </w:rPr>
      </w:pPr>
      <w:r w:rsidRPr="00467661">
        <w:rPr>
          <w:rFonts w:ascii="Verdana" w:hAnsi="Verdana"/>
          <w:lang w:val="sl-SI"/>
        </w:rPr>
        <w:lastRenderedPageBreak/>
        <w:t>EKOLOŠKI KMETIJSKI PRIDELKI ALI ŽIVILA</w:t>
      </w:r>
    </w:p>
    <w:p w14:paraId="7BA8C9FD" w14:textId="32B51259" w:rsidR="000261BB" w:rsidRDefault="000261BB" w:rsidP="000261BB">
      <w:pPr>
        <w:pStyle w:val="Header"/>
        <w:keepLines/>
        <w:widowControl w:val="0"/>
        <w:spacing w:after="120" w:line="240" w:lineRule="auto"/>
        <w:jc w:val="both"/>
        <w:rPr>
          <w:rFonts w:ascii="Verdana" w:hAnsi="Verdana"/>
          <w:sz w:val="20"/>
          <w:szCs w:val="20"/>
          <w:lang w:val="sl-SI"/>
        </w:rPr>
      </w:pPr>
      <w:r>
        <w:rPr>
          <w:noProof/>
          <w:lang w:val="sl-SI" w:eastAsia="sl-SI"/>
        </w:rPr>
        <w:drawing>
          <wp:anchor distT="0" distB="0" distL="114300" distR="114300" simplePos="0" relativeHeight="251659264" behindDoc="1" locked="0" layoutInCell="1" allowOverlap="1" wp14:anchorId="03DD0913" wp14:editId="166EC62B">
            <wp:simplePos x="0" y="0"/>
            <wp:positionH relativeFrom="column">
              <wp:posOffset>3810</wp:posOffset>
            </wp:positionH>
            <wp:positionV relativeFrom="paragraph">
              <wp:posOffset>72390</wp:posOffset>
            </wp:positionV>
            <wp:extent cx="1095375" cy="230505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9FC61" w14:textId="77777777" w:rsidR="000261BB" w:rsidRDefault="000261BB" w:rsidP="000261BB">
      <w:pPr>
        <w:pStyle w:val="Header"/>
        <w:keepLines/>
        <w:widowControl w:val="0"/>
        <w:spacing w:after="120" w:line="240" w:lineRule="auto"/>
        <w:ind w:left="2160"/>
        <w:jc w:val="both"/>
        <w:rPr>
          <w:rFonts w:ascii="Verdana" w:hAnsi="Verdana"/>
          <w:sz w:val="20"/>
          <w:szCs w:val="20"/>
          <w:lang w:val="sl-SI"/>
        </w:rPr>
      </w:pPr>
      <w:r>
        <w:rPr>
          <w:rFonts w:ascii="Verdana" w:hAnsi="Verdana"/>
          <w:sz w:val="20"/>
          <w:szCs w:val="20"/>
          <w:lang w:val="sl-SI"/>
        </w:rPr>
        <w:tab/>
      </w:r>
      <w:r w:rsidRPr="00FD4573">
        <w:rPr>
          <w:rFonts w:ascii="Verdana" w:hAnsi="Verdana"/>
          <w:sz w:val="20"/>
          <w:szCs w:val="20"/>
          <w:lang w:val="sl-SI"/>
        </w:rPr>
        <w:t>Ekološki proizvodi so</w:t>
      </w:r>
      <w:r>
        <w:rPr>
          <w:rFonts w:ascii="Verdana" w:hAnsi="Verdana"/>
          <w:sz w:val="20"/>
          <w:szCs w:val="20"/>
          <w:lang w:val="sl-SI"/>
        </w:rPr>
        <w:t xml:space="preserve"> tisti</w:t>
      </w:r>
      <w:r w:rsidRPr="00FD4573">
        <w:rPr>
          <w:rFonts w:ascii="Verdana" w:hAnsi="Verdana"/>
          <w:sz w:val="20"/>
          <w:szCs w:val="20"/>
          <w:lang w:val="sl-SI"/>
        </w:rPr>
        <w:t xml:space="preserve"> proizvodi, za katere je bil izdan certifikat, da so bili pridelani v skladu z</w:t>
      </w:r>
      <w:r>
        <w:rPr>
          <w:rFonts w:ascii="Verdana" w:hAnsi="Verdana"/>
          <w:sz w:val="20"/>
          <w:szCs w:val="20"/>
          <w:lang w:val="sl-SI"/>
        </w:rPr>
        <w:t>:</w:t>
      </w:r>
    </w:p>
    <w:p w14:paraId="3833C651" w14:textId="77777777" w:rsidR="000261BB" w:rsidRPr="00450E74" w:rsidRDefault="000261BB" w:rsidP="000261BB">
      <w:pPr>
        <w:pStyle w:val="Header"/>
        <w:keepLines/>
        <w:widowControl w:val="0"/>
        <w:spacing w:after="120" w:line="240" w:lineRule="auto"/>
        <w:ind w:left="2160"/>
        <w:jc w:val="both"/>
        <w:rPr>
          <w:rFonts w:ascii="Verdana" w:hAnsi="Verdana"/>
          <w:sz w:val="20"/>
          <w:szCs w:val="20"/>
          <w:lang w:val="sl-SI"/>
        </w:rPr>
      </w:pPr>
      <w:r w:rsidRPr="00450E74">
        <w:rPr>
          <w:rFonts w:ascii="Verdana" w:hAnsi="Verdana"/>
          <w:sz w:val="20"/>
          <w:szCs w:val="20"/>
          <w:lang w:val="sl-SI"/>
        </w:rPr>
        <w:t>- Uredbo Sveta (ES) št. 834/2007 z dne 28. junija 2007 o ekološki pridelavi in označevanju ekoloških proizvodov in razveljavitvi Uredbe (EGS) št. 2092/91</w:t>
      </w:r>
    </w:p>
    <w:p w14:paraId="354BEA4B" w14:textId="77777777" w:rsidR="000261BB" w:rsidRPr="00450E74" w:rsidRDefault="000261BB" w:rsidP="000261BB">
      <w:pPr>
        <w:pStyle w:val="Header"/>
        <w:keepLines/>
        <w:widowControl w:val="0"/>
        <w:spacing w:after="120" w:line="240" w:lineRule="auto"/>
        <w:ind w:left="2160"/>
        <w:jc w:val="both"/>
        <w:rPr>
          <w:rFonts w:ascii="Verdana" w:hAnsi="Verdana"/>
          <w:sz w:val="20"/>
          <w:szCs w:val="20"/>
          <w:lang w:val="sl-SI"/>
        </w:rPr>
      </w:pPr>
      <w:r w:rsidRPr="00450E74">
        <w:rPr>
          <w:rFonts w:ascii="Verdana" w:hAnsi="Verdana"/>
          <w:sz w:val="20"/>
          <w:szCs w:val="20"/>
          <w:lang w:val="sl-SI"/>
        </w:rPr>
        <w:t>- Uredbo Komisije (ES) št. 889/2008 z dne 5. septembra 2008 o določitvi</w:t>
      </w:r>
      <w:r w:rsidRPr="00450E74">
        <w:t xml:space="preserve"> </w:t>
      </w:r>
      <w:r w:rsidRPr="00450E74">
        <w:rPr>
          <w:rFonts w:ascii="Verdana" w:hAnsi="Verdana"/>
          <w:sz w:val="20"/>
          <w:szCs w:val="20"/>
          <w:lang w:val="sl-SI"/>
        </w:rPr>
        <w:t>podrobnih pravil za izvajanje Uredbe Sveta (ES) št. 834/2007 o ekološki pridelavi in označevanju ekoloških proizvodov glede ekološke pridelave, označevanja in nadzora</w:t>
      </w:r>
      <w:r>
        <w:rPr>
          <w:rFonts w:ascii="Verdana" w:hAnsi="Verdana"/>
          <w:sz w:val="20"/>
          <w:szCs w:val="20"/>
          <w:lang w:val="sl-SI"/>
        </w:rPr>
        <w:t xml:space="preserve">, </w:t>
      </w:r>
      <w:r w:rsidRPr="0046357F">
        <w:rPr>
          <w:rFonts w:ascii="Verdana" w:hAnsi="Verdana"/>
          <w:sz w:val="20"/>
          <w:szCs w:val="20"/>
          <w:lang w:val="sl-SI"/>
        </w:rPr>
        <w:t>zadnjič spremenjene z Izvedbeno Uredbo Komisije (EU) št. 2273/2017 z dne 8. decembra 2017 o spremembi Uredbe (ES) št. 889/2008 glede krme za nekatere ekološko gojene živali iz ribogojstva;</w:t>
      </w:r>
    </w:p>
    <w:p w14:paraId="3C68030F" w14:textId="77777777" w:rsidR="000261BB" w:rsidRPr="00450E74" w:rsidRDefault="000261BB" w:rsidP="000261BB">
      <w:pPr>
        <w:pStyle w:val="Header"/>
        <w:keepLines/>
        <w:widowControl w:val="0"/>
        <w:spacing w:after="120" w:line="240" w:lineRule="auto"/>
        <w:ind w:left="2160"/>
        <w:jc w:val="both"/>
        <w:rPr>
          <w:rFonts w:ascii="Verdana" w:hAnsi="Verdana"/>
          <w:sz w:val="20"/>
          <w:szCs w:val="20"/>
          <w:lang w:val="sl-SI"/>
        </w:rPr>
      </w:pPr>
      <w:r w:rsidRPr="00450E74">
        <w:rPr>
          <w:rFonts w:ascii="Verdana" w:hAnsi="Verdana"/>
          <w:sz w:val="20"/>
          <w:szCs w:val="20"/>
          <w:lang w:val="sl-SI"/>
        </w:rPr>
        <w:t>- Uredbo Komisije (ES) št. 1235/2008 z dne 8. decembra 2008 o določitvi podrobnih pravil za izvajanje Uredbe Sveta (ES) št. 834/2007 v zvezi z ureditvami za uvoz ekoloških proizvodov iz tretjih držav</w:t>
      </w:r>
      <w:r>
        <w:rPr>
          <w:rFonts w:ascii="Verdana" w:hAnsi="Verdana"/>
          <w:sz w:val="20"/>
          <w:szCs w:val="20"/>
          <w:lang w:val="sl-SI"/>
        </w:rPr>
        <w:t xml:space="preserve">, </w:t>
      </w:r>
      <w:r w:rsidRPr="0046357F">
        <w:rPr>
          <w:rFonts w:ascii="Verdana" w:hAnsi="Verdana"/>
          <w:sz w:val="20"/>
          <w:szCs w:val="20"/>
          <w:lang w:val="sl-SI"/>
        </w:rPr>
        <w:t>zadnjič spremenjene z Izvedbeno uredbo Komisije (EU) št. 949/2018 z dne 3. julija 2018 o spremembi Uredbe (ES) št. 1235/2008 o določitvi podrobnih pravil za izvajanje Uredbe Sveta (ES) št. 834/2007 v zvezi z ureditvami za uvoz ekoloških proizvodov iz tretjih držav</w:t>
      </w:r>
      <w:r w:rsidRPr="00450E74">
        <w:rPr>
          <w:rFonts w:ascii="Verdana" w:hAnsi="Verdana"/>
          <w:sz w:val="20"/>
          <w:szCs w:val="20"/>
          <w:lang w:val="sl-SI"/>
        </w:rPr>
        <w:t>;</w:t>
      </w:r>
    </w:p>
    <w:p w14:paraId="7D4A18AF" w14:textId="77777777" w:rsidR="000261BB" w:rsidRPr="0046357F" w:rsidRDefault="000261BB" w:rsidP="000261BB">
      <w:pPr>
        <w:pStyle w:val="Header"/>
        <w:keepLines/>
        <w:widowControl w:val="0"/>
        <w:spacing w:after="120" w:line="240" w:lineRule="auto"/>
        <w:ind w:left="2160"/>
        <w:jc w:val="both"/>
        <w:rPr>
          <w:rFonts w:ascii="Verdana" w:hAnsi="Verdana"/>
          <w:sz w:val="20"/>
          <w:szCs w:val="20"/>
          <w:lang w:val="sl-SI"/>
        </w:rPr>
      </w:pPr>
      <w:r w:rsidRPr="0046357F">
        <w:rPr>
          <w:rFonts w:ascii="Verdana" w:hAnsi="Verdana"/>
          <w:sz w:val="20"/>
          <w:szCs w:val="20"/>
          <w:lang w:val="sl-SI"/>
        </w:rPr>
        <w:t xml:space="preserve">- Pravilnikom o ekološki pridelavi in predelavi kmetijskih pridelkov oziroma živil (Uradni list RS, št. 72/18 in 17/19 – </w:t>
      </w:r>
      <w:proofErr w:type="spellStart"/>
      <w:r w:rsidRPr="0046357F">
        <w:rPr>
          <w:rFonts w:ascii="Verdana" w:hAnsi="Verdana"/>
          <w:sz w:val="20"/>
          <w:szCs w:val="20"/>
          <w:lang w:val="sl-SI"/>
        </w:rPr>
        <w:t>popr</w:t>
      </w:r>
      <w:proofErr w:type="spellEnd"/>
      <w:r w:rsidRPr="0046357F">
        <w:rPr>
          <w:rFonts w:ascii="Verdana" w:hAnsi="Verdana"/>
          <w:sz w:val="20"/>
          <w:szCs w:val="20"/>
          <w:lang w:val="sl-SI"/>
        </w:rPr>
        <w:t>.)</w:t>
      </w:r>
    </w:p>
    <w:p w14:paraId="1EA1E14B" w14:textId="77777777" w:rsidR="000261BB" w:rsidRDefault="000261BB" w:rsidP="000261BB">
      <w:pPr>
        <w:pStyle w:val="Header"/>
        <w:keepLines/>
        <w:widowControl w:val="0"/>
        <w:spacing w:after="120" w:line="240" w:lineRule="auto"/>
        <w:jc w:val="both"/>
      </w:pPr>
      <w:r w:rsidRPr="0046357F">
        <w:rPr>
          <w:rFonts w:ascii="Verdana" w:hAnsi="Verdana"/>
          <w:sz w:val="20"/>
          <w:szCs w:val="20"/>
          <w:lang w:val="sl-SI"/>
        </w:rPr>
        <w:t>V RS se ekološki proizvodi označujejo</w:t>
      </w:r>
      <w:r w:rsidRPr="00FD4573">
        <w:rPr>
          <w:rFonts w:ascii="Verdana" w:hAnsi="Verdana"/>
          <w:sz w:val="20"/>
          <w:szCs w:val="20"/>
          <w:lang w:val="sl-SI"/>
        </w:rPr>
        <w:t xml:space="preserve"> z označbo »ekološki«, dovoljeni pa</w:t>
      </w:r>
      <w:r>
        <w:rPr>
          <w:rFonts w:ascii="Verdana" w:hAnsi="Verdana"/>
          <w:sz w:val="20"/>
          <w:szCs w:val="20"/>
          <w:lang w:val="sl-SI"/>
        </w:rPr>
        <w:t xml:space="preserve"> </w:t>
      </w:r>
      <w:r w:rsidRPr="00FD4573">
        <w:rPr>
          <w:rFonts w:ascii="Verdana" w:hAnsi="Verdana"/>
          <w:sz w:val="20"/>
          <w:szCs w:val="20"/>
          <w:lang w:val="sl-SI"/>
        </w:rPr>
        <w:t>so tudi izrazi,</w:t>
      </w:r>
      <w:r>
        <w:rPr>
          <w:rFonts w:ascii="Verdana" w:hAnsi="Verdana"/>
          <w:sz w:val="20"/>
          <w:szCs w:val="20"/>
          <w:lang w:val="sl-SI"/>
        </w:rPr>
        <w:t xml:space="preserve"> </w:t>
      </w:r>
      <w:r w:rsidRPr="00FD4573">
        <w:rPr>
          <w:rFonts w:ascii="Verdana" w:hAnsi="Verdana"/>
          <w:sz w:val="20"/>
          <w:szCs w:val="20"/>
          <w:lang w:val="sl-SI"/>
        </w:rPr>
        <w:t>kot so »biološki«, »</w:t>
      </w:r>
      <w:proofErr w:type="spellStart"/>
      <w:r w:rsidRPr="00FD4573">
        <w:rPr>
          <w:rFonts w:ascii="Verdana" w:hAnsi="Verdana"/>
          <w:sz w:val="20"/>
          <w:szCs w:val="20"/>
          <w:lang w:val="sl-SI"/>
        </w:rPr>
        <w:t>eko</w:t>
      </w:r>
      <w:proofErr w:type="spellEnd"/>
      <w:r w:rsidRPr="00FD4573">
        <w:rPr>
          <w:rFonts w:ascii="Verdana" w:hAnsi="Verdana"/>
          <w:sz w:val="20"/>
          <w:szCs w:val="20"/>
          <w:lang w:val="sl-SI"/>
        </w:rPr>
        <w:t>« ali »</w:t>
      </w:r>
      <w:proofErr w:type="spellStart"/>
      <w:r w:rsidRPr="00FD4573">
        <w:rPr>
          <w:rFonts w:ascii="Verdana" w:hAnsi="Verdana"/>
          <w:sz w:val="20"/>
          <w:szCs w:val="20"/>
          <w:lang w:val="sl-SI"/>
        </w:rPr>
        <w:t>bio</w:t>
      </w:r>
      <w:proofErr w:type="spellEnd"/>
      <w:r w:rsidRPr="00FD4573">
        <w:rPr>
          <w:rFonts w:ascii="Verdana" w:hAnsi="Verdana"/>
          <w:sz w:val="20"/>
          <w:szCs w:val="20"/>
          <w:lang w:val="sl-SI"/>
        </w:rPr>
        <w:t>«. Za živila, ki niso vključena v certificirano ekološko shemo, se te označbe ne smejo uporabljati.</w:t>
      </w:r>
    </w:p>
    <w:p w14:paraId="434CCD7E" w14:textId="77777777" w:rsidR="000261BB" w:rsidRPr="00975E64" w:rsidRDefault="000261BB" w:rsidP="000261BB">
      <w:pPr>
        <w:pStyle w:val="Header"/>
        <w:keepLines/>
        <w:widowControl w:val="0"/>
        <w:spacing w:after="120" w:line="240" w:lineRule="auto"/>
        <w:jc w:val="both"/>
      </w:pPr>
      <w:r w:rsidRPr="00FD4573">
        <w:rPr>
          <w:rFonts w:ascii="Verdana" w:hAnsi="Verdana"/>
          <w:sz w:val="20"/>
          <w:szCs w:val="20"/>
          <w:lang w:val="sl-SI"/>
        </w:rPr>
        <w:t>Ekološko živilo mora spremljati ustrezen certifikat, ki dokazuje, da je živilo pridelano oziroma predelano v skladu s predpisi, ki urejajo ekološko kmetovanje. Kadar je dobavitelj ekološkega živila le distributer in ne proizvajalec, mora imeti certifikat dobavitelja za distribucijo ekoloških živil, ki se glasi na njegovo ime,</w:t>
      </w:r>
      <w:r>
        <w:rPr>
          <w:rFonts w:ascii="Verdana" w:hAnsi="Verdana"/>
          <w:sz w:val="20"/>
          <w:szCs w:val="20"/>
          <w:lang w:val="sl-SI"/>
        </w:rPr>
        <w:t xml:space="preserve"> </w:t>
      </w:r>
      <w:r w:rsidRPr="00FD4573">
        <w:rPr>
          <w:rFonts w:ascii="Verdana" w:hAnsi="Verdana"/>
          <w:sz w:val="20"/>
          <w:szCs w:val="20"/>
          <w:lang w:val="sl-SI"/>
        </w:rPr>
        <w:t>in tudi certifikat za ekološko živilo, ki ga ponuja (če</w:t>
      </w:r>
      <w:r>
        <w:rPr>
          <w:rFonts w:ascii="Verdana" w:hAnsi="Verdana"/>
          <w:sz w:val="20"/>
          <w:szCs w:val="20"/>
          <w:lang w:val="sl-SI"/>
        </w:rPr>
        <w:t xml:space="preserve"> </w:t>
      </w:r>
      <w:r w:rsidRPr="00FD4573">
        <w:rPr>
          <w:rFonts w:ascii="Verdana" w:hAnsi="Verdana"/>
          <w:sz w:val="20"/>
          <w:szCs w:val="20"/>
          <w:lang w:val="sl-SI"/>
        </w:rPr>
        <w:t>ekološko živilo ni</w:t>
      </w:r>
      <w:r>
        <w:rPr>
          <w:rFonts w:ascii="Verdana" w:hAnsi="Verdana"/>
          <w:sz w:val="20"/>
          <w:szCs w:val="20"/>
          <w:lang w:val="sl-SI"/>
        </w:rPr>
        <w:t xml:space="preserve"> </w:t>
      </w:r>
      <w:r w:rsidRPr="00FD4573">
        <w:rPr>
          <w:rFonts w:ascii="Verdana" w:hAnsi="Verdana"/>
          <w:sz w:val="20"/>
          <w:szCs w:val="20"/>
          <w:lang w:val="sl-SI"/>
        </w:rPr>
        <w:t>navedeno že na njegovem certifikatu).</w:t>
      </w:r>
    </w:p>
    <w:p w14:paraId="74742D0B" w14:textId="77777777" w:rsidR="000261BB" w:rsidRDefault="000261BB" w:rsidP="000261BB">
      <w:pPr>
        <w:pStyle w:val="Header"/>
        <w:keepLines/>
        <w:widowControl w:val="0"/>
        <w:spacing w:after="120" w:line="240" w:lineRule="auto"/>
        <w:jc w:val="both"/>
        <w:rPr>
          <w:rFonts w:ascii="Verdana" w:hAnsi="Verdana"/>
          <w:sz w:val="20"/>
          <w:szCs w:val="20"/>
          <w:lang w:val="sl-SI"/>
        </w:rPr>
      </w:pPr>
      <w:r w:rsidRPr="00975E64">
        <w:rPr>
          <w:rFonts w:ascii="Verdana" w:hAnsi="Verdana"/>
          <w:sz w:val="20"/>
          <w:szCs w:val="20"/>
          <w:lang w:val="sl-SI"/>
        </w:rPr>
        <w:t>Če se nek proizvod označuje kot »ekološki«, mora biti za tak proizvod izdan certifikat. Certifikat</w:t>
      </w:r>
      <w:r>
        <w:rPr>
          <w:rFonts w:ascii="Verdana" w:hAnsi="Verdana"/>
          <w:sz w:val="20"/>
          <w:szCs w:val="20"/>
          <w:lang w:val="sl-SI"/>
        </w:rPr>
        <w:t xml:space="preserve"> </w:t>
      </w:r>
      <w:r w:rsidRPr="00975E64">
        <w:rPr>
          <w:rFonts w:ascii="Verdana" w:hAnsi="Verdana"/>
          <w:sz w:val="20"/>
          <w:szCs w:val="20"/>
          <w:lang w:val="sl-SI"/>
        </w:rPr>
        <w:t>izda organizacija za kontrolo in certificiranje ekološke pridelave, ki je pooblaščena, da opravlja</w:t>
      </w:r>
      <w:r>
        <w:rPr>
          <w:rFonts w:ascii="Verdana" w:hAnsi="Verdana"/>
          <w:sz w:val="20"/>
          <w:szCs w:val="20"/>
          <w:lang w:val="sl-SI"/>
        </w:rPr>
        <w:t xml:space="preserve"> </w:t>
      </w:r>
      <w:r w:rsidRPr="00975E64">
        <w:rPr>
          <w:rFonts w:ascii="Verdana" w:hAnsi="Verdana"/>
          <w:sz w:val="20"/>
          <w:szCs w:val="20"/>
          <w:lang w:val="sl-SI"/>
        </w:rPr>
        <w:t>kontrolo ekološke pridelave in predelave oziroma ekoloških proizvodov. Naročnik bo priznal certifikate oz. potrdila, ki jih v RS izdajajo</w:t>
      </w:r>
      <w:r>
        <w:rPr>
          <w:rFonts w:ascii="Verdana" w:hAnsi="Verdana"/>
          <w:sz w:val="20"/>
          <w:szCs w:val="20"/>
          <w:lang w:val="sl-SI"/>
        </w:rPr>
        <w:t xml:space="preserve"> </w:t>
      </w:r>
      <w:r w:rsidRPr="00975E64">
        <w:rPr>
          <w:rFonts w:ascii="Verdana" w:hAnsi="Verdana"/>
          <w:sz w:val="20"/>
          <w:szCs w:val="20"/>
          <w:lang w:val="sl-SI"/>
        </w:rPr>
        <w:t xml:space="preserve">Inštitut KON-CERT, Inštitut za kontrolo in certifikacijo Univerze v Mariboru, </w:t>
      </w:r>
      <w:proofErr w:type="spellStart"/>
      <w:r w:rsidRPr="00975E64">
        <w:rPr>
          <w:rFonts w:ascii="Verdana" w:hAnsi="Verdana"/>
          <w:sz w:val="20"/>
          <w:szCs w:val="20"/>
          <w:lang w:val="sl-SI"/>
        </w:rPr>
        <w:t>Bureau</w:t>
      </w:r>
      <w:proofErr w:type="spellEnd"/>
      <w:r w:rsidRPr="00975E64">
        <w:rPr>
          <w:rFonts w:ascii="Verdana" w:hAnsi="Verdana"/>
          <w:sz w:val="20"/>
          <w:szCs w:val="20"/>
          <w:lang w:val="sl-SI"/>
        </w:rPr>
        <w:t xml:space="preserve"> </w:t>
      </w:r>
      <w:proofErr w:type="spellStart"/>
      <w:r w:rsidRPr="00975E64">
        <w:rPr>
          <w:rFonts w:ascii="Verdana" w:hAnsi="Verdana"/>
          <w:sz w:val="20"/>
          <w:szCs w:val="20"/>
          <w:lang w:val="sl-SI"/>
        </w:rPr>
        <w:t>Veritas</w:t>
      </w:r>
      <w:proofErr w:type="spellEnd"/>
      <w:r w:rsidRPr="00975E64">
        <w:rPr>
          <w:rFonts w:ascii="Verdana" w:hAnsi="Verdana"/>
          <w:sz w:val="20"/>
          <w:szCs w:val="20"/>
          <w:lang w:val="sl-SI"/>
        </w:rPr>
        <w:t xml:space="preserve"> in enakovredne certifikate, ki jih izdajajo pooblaščene organizacije drugih držav.</w:t>
      </w:r>
    </w:p>
    <w:p w14:paraId="27F0E9C5" w14:textId="77777777" w:rsidR="000261BB" w:rsidRPr="00C90B25" w:rsidRDefault="000261BB" w:rsidP="000261BB">
      <w:pPr>
        <w:keepLines/>
        <w:widowControl w:val="0"/>
        <w:spacing w:after="120" w:line="240" w:lineRule="auto"/>
        <w:jc w:val="both"/>
        <w:rPr>
          <w:rFonts w:ascii="Verdana" w:hAnsi="Verdana"/>
          <w:sz w:val="20"/>
          <w:szCs w:val="20"/>
          <w:lang w:val="sl-SI"/>
        </w:rPr>
      </w:pPr>
      <w:r w:rsidRPr="00C90B25">
        <w:rPr>
          <w:rFonts w:ascii="Verdana" w:hAnsi="Verdana"/>
          <w:sz w:val="20"/>
          <w:szCs w:val="20"/>
          <w:lang w:val="sl-SI"/>
        </w:rPr>
        <w:t xml:space="preserve">Certifikat naj vsebuje naslednje podatke: naziv kontrolne organizacije, ime ali naziv  pridelovalca, kontrolno številko kmetije/obrata, datum izvedene kontrole, predpise, po katerih  je bila kmetija/obrat certificiran(a), status posameznih pridelkov in živil (konvencionalni iz preusmeritve, ekološki, </w:t>
      </w:r>
      <w:proofErr w:type="spellStart"/>
      <w:r w:rsidRPr="00C90B25">
        <w:rPr>
          <w:rFonts w:ascii="Verdana" w:hAnsi="Verdana"/>
          <w:sz w:val="20"/>
          <w:szCs w:val="20"/>
          <w:lang w:val="sl-SI"/>
        </w:rPr>
        <w:t>bio</w:t>
      </w:r>
      <w:proofErr w:type="spellEnd"/>
      <w:r w:rsidRPr="00C90B25">
        <w:rPr>
          <w:rFonts w:ascii="Verdana" w:hAnsi="Verdana"/>
          <w:sz w:val="20"/>
          <w:szCs w:val="20"/>
          <w:lang w:val="sl-SI"/>
        </w:rPr>
        <w:t xml:space="preserve">), čas veljavnosti certifikata, pogoje za ohranitev veljavnosti  certifikata, število in datum izdaje certifikata. </w:t>
      </w:r>
    </w:p>
    <w:p w14:paraId="6044FE42" w14:textId="77777777" w:rsidR="000261BB" w:rsidRPr="00C90B25" w:rsidRDefault="000261BB" w:rsidP="000261BB">
      <w:pPr>
        <w:keepLines/>
        <w:widowControl w:val="0"/>
        <w:spacing w:after="120" w:line="240" w:lineRule="auto"/>
        <w:jc w:val="both"/>
        <w:rPr>
          <w:rFonts w:ascii="Verdana" w:hAnsi="Verdana"/>
          <w:sz w:val="20"/>
          <w:szCs w:val="20"/>
          <w:lang w:val="sl-SI"/>
        </w:rPr>
      </w:pPr>
      <w:r w:rsidRPr="00C90B25">
        <w:rPr>
          <w:rFonts w:ascii="Verdana" w:hAnsi="Verdana"/>
          <w:sz w:val="20"/>
          <w:szCs w:val="20"/>
          <w:lang w:val="sl-SI"/>
        </w:rPr>
        <w:t xml:space="preserve">Dobavljena ekološka živila bodo morala biti pakirana tako, da bo iz deklaracije razvidno ime in koda nadzorne organizacije. Certificirani trgovci, distributerji, uvozniki na dokumentih kot so dobavnice, računi označujejo ekološka živila s statusom (ali ekološko ali </w:t>
      </w:r>
      <w:proofErr w:type="spellStart"/>
      <w:r w:rsidRPr="00C90B25">
        <w:rPr>
          <w:rFonts w:ascii="Verdana" w:hAnsi="Verdana"/>
          <w:sz w:val="20"/>
          <w:szCs w:val="20"/>
          <w:lang w:val="sl-SI"/>
        </w:rPr>
        <w:t>bio</w:t>
      </w:r>
      <w:proofErr w:type="spellEnd"/>
      <w:r w:rsidRPr="00C90B25">
        <w:rPr>
          <w:rFonts w:ascii="Verdana" w:hAnsi="Verdana"/>
          <w:sz w:val="20"/>
          <w:szCs w:val="20"/>
          <w:lang w:val="sl-SI"/>
        </w:rPr>
        <w:t xml:space="preserve"> ali </w:t>
      </w:r>
      <w:proofErr w:type="spellStart"/>
      <w:r w:rsidRPr="00C90B25">
        <w:rPr>
          <w:rFonts w:ascii="Verdana" w:hAnsi="Verdana"/>
          <w:sz w:val="20"/>
          <w:szCs w:val="20"/>
          <w:lang w:val="sl-SI"/>
        </w:rPr>
        <w:t>eko</w:t>
      </w:r>
      <w:proofErr w:type="spellEnd"/>
      <w:r w:rsidRPr="00C90B25">
        <w:rPr>
          <w:rFonts w:ascii="Verdana" w:hAnsi="Verdana"/>
          <w:sz w:val="20"/>
          <w:szCs w:val="20"/>
          <w:lang w:val="sl-SI"/>
        </w:rPr>
        <w:t>). Ustrezna deklaracijska nalepka mora biti nalepljena na vsaki embalažni enoti.</w:t>
      </w:r>
    </w:p>
    <w:p w14:paraId="51DB260F" w14:textId="77777777" w:rsidR="000261BB" w:rsidRPr="00C90B25" w:rsidRDefault="000261BB" w:rsidP="000261BB">
      <w:pPr>
        <w:keepLines/>
        <w:widowControl w:val="0"/>
        <w:spacing w:after="120" w:line="240" w:lineRule="auto"/>
        <w:jc w:val="both"/>
        <w:rPr>
          <w:rFonts w:ascii="Verdana" w:hAnsi="Verdana"/>
          <w:sz w:val="20"/>
          <w:szCs w:val="20"/>
          <w:lang w:val="sl-SI"/>
        </w:rPr>
      </w:pPr>
      <w:r w:rsidRPr="00C90B25">
        <w:rPr>
          <w:rFonts w:ascii="Verdana" w:hAnsi="Verdana"/>
          <w:sz w:val="20"/>
          <w:szCs w:val="20"/>
          <w:lang w:val="sl-SI"/>
        </w:rPr>
        <w:t>Dobavitelj nepakiranih ekoloških živil bo moral ob vsakokratni dostavi predložiti kopijo veljavnega certifikata, ki bo dokazoval ekološko kvaliteto dobavljenega blaga.</w:t>
      </w:r>
    </w:p>
    <w:p w14:paraId="5F4FDF7E" w14:textId="77777777" w:rsidR="000261BB" w:rsidRPr="00C90B25" w:rsidRDefault="000261BB" w:rsidP="000261BB">
      <w:pPr>
        <w:keepLines/>
        <w:widowControl w:val="0"/>
        <w:spacing w:after="120" w:line="240" w:lineRule="auto"/>
        <w:jc w:val="both"/>
        <w:rPr>
          <w:rFonts w:ascii="Verdana" w:hAnsi="Verdana"/>
          <w:b/>
          <w:sz w:val="20"/>
          <w:szCs w:val="20"/>
          <w:lang w:val="sl-SI"/>
        </w:rPr>
      </w:pPr>
      <w:r w:rsidRPr="00C90B25">
        <w:rPr>
          <w:rFonts w:ascii="Verdana" w:hAnsi="Verdana"/>
          <w:b/>
          <w:sz w:val="20"/>
          <w:szCs w:val="20"/>
          <w:lang w:val="sl-SI"/>
        </w:rPr>
        <w:t xml:space="preserve">Vsi izdelki morajo ustrezati vsem predpisanim pravilnikom o kakovosti, mikrobiološki neoporečnosti in količinah toksičnih snovi. </w:t>
      </w:r>
    </w:p>
    <w:p w14:paraId="163DE102" w14:textId="77777777" w:rsidR="000261BB" w:rsidRPr="00C90B25" w:rsidRDefault="000261BB" w:rsidP="000261BB">
      <w:pPr>
        <w:keepLines/>
        <w:widowControl w:val="0"/>
        <w:autoSpaceDE w:val="0"/>
        <w:autoSpaceDN w:val="0"/>
        <w:adjustRightInd w:val="0"/>
        <w:spacing w:after="120" w:line="240" w:lineRule="auto"/>
        <w:jc w:val="both"/>
        <w:rPr>
          <w:rFonts w:ascii="Verdana" w:hAnsi="Verdana"/>
          <w:bCs/>
          <w:sz w:val="20"/>
          <w:szCs w:val="20"/>
          <w:u w:val="single"/>
          <w:lang w:val="sl-SI"/>
        </w:rPr>
      </w:pPr>
      <w:r w:rsidRPr="00C90B25">
        <w:rPr>
          <w:rFonts w:ascii="Verdana" w:hAnsi="Verdana"/>
          <w:bCs/>
          <w:sz w:val="20"/>
          <w:szCs w:val="20"/>
          <w:u w:val="single"/>
          <w:lang w:val="sl-SI"/>
        </w:rPr>
        <w:t>Naročnik lahko od dobavitelja zahteva:</w:t>
      </w:r>
    </w:p>
    <w:p w14:paraId="5EEDC358" w14:textId="77777777" w:rsidR="000261BB" w:rsidRPr="00C90B25" w:rsidRDefault="000261BB" w:rsidP="000261BB">
      <w:pPr>
        <w:keepLines/>
        <w:widowControl w:val="0"/>
        <w:numPr>
          <w:ilvl w:val="0"/>
          <w:numId w:val="11"/>
        </w:numPr>
        <w:autoSpaceDE w:val="0"/>
        <w:autoSpaceDN w:val="0"/>
        <w:adjustRightInd w:val="0"/>
        <w:spacing w:after="120" w:line="240" w:lineRule="auto"/>
        <w:jc w:val="both"/>
        <w:rPr>
          <w:rFonts w:ascii="Verdana" w:hAnsi="Verdana"/>
          <w:bCs/>
          <w:i/>
          <w:iCs/>
          <w:sz w:val="20"/>
          <w:szCs w:val="20"/>
          <w:lang w:val="sl-SI"/>
        </w:rPr>
      </w:pPr>
      <w:r w:rsidRPr="00C90B25">
        <w:rPr>
          <w:rFonts w:ascii="Verdana" w:hAnsi="Verdana"/>
          <w:bCs/>
          <w:sz w:val="20"/>
          <w:szCs w:val="20"/>
          <w:lang w:val="sl-SI"/>
        </w:rPr>
        <w:lastRenderedPageBreak/>
        <w:t xml:space="preserve">poročila o rezultatih mikrobioloških in kemičnih analiz vsaj </w:t>
      </w:r>
      <w:r>
        <w:rPr>
          <w:rFonts w:ascii="Verdana" w:hAnsi="Verdana"/>
          <w:bCs/>
          <w:sz w:val="20"/>
          <w:szCs w:val="20"/>
          <w:lang w:val="sl-SI"/>
        </w:rPr>
        <w:t>3</w:t>
      </w:r>
      <w:r w:rsidRPr="00C90B25">
        <w:rPr>
          <w:rFonts w:ascii="Verdana" w:hAnsi="Verdana"/>
          <w:bCs/>
          <w:sz w:val="20"/>
          <w:szCs w:val="20"/>
          <w:lang w:val="sl-SI"/>
        </w:rPr>
        <w:t>x letno.</w:t>
      </w:r>
    </w:p>
    <w:p w14:paraId="626BFAF5" w14:textId="77777777" w:rsidR="000261BB" w:rsidRDefault="000261BB" w:rsidP="000261BB">
      <w:pPr>
        <w:keepLines/>
        <w:widowControl w:val="0"/>
        <w:numPr>
          <w:ilvl w:val="0"/>
          <w:numId w:val="11"/>
        </w:numPr>
        <w:autoSpaceDE w:val="0"/>
        <w:autoSpaceDN w:val="0"/>
        <w:adjustRightInd w:val="0"/>
        <w:spacing w:after="0" w:line="240" w:lineRule="auto"/>
        <w:ind w:left="641" w:hanging="357"/>
        <w:jc w:val="both"/>
        <w:rPr>
          <w:rFonts w:ascii="Verdana" w:hAnsi="Verdana"/>
          <w:bCs/>
          <w:iCs/>
          <w:sz w:val="20"/>
          <w:szCs w:val="20"/>
          <w:lang w:val="sl-SI"/>
        </w:rPr>
      </w:pPr>
      <w:r w:rsidRPr="00C90B25">
        <w:rPr>
          <w:rFonts w:ascii="Verdana" w:hAnsi="Verdana"/>
          <w:bCs/>
          <w:iCs/>
          <w:sz w:val="20"/>
          <w:szCs w:val="20"/>
          <w:lang w:val="sl-SI"/>
        </w:rPr>
        <w:t xml:space="preserve">vpogled v pridelavo, predelavo, skladiščenje in transport </w:t>
      </w:r>
      <w:proofErr w:type="spellStart"/>
      <w:r w:rsidRPr="00C90B25">
        <w:rPr>
          <w:rFonts w:ascii="Verdana" w:hAnsi="Verdana"/>
          <w:bCs/>
          <w:iCs/>
          <w:sz w:val="20"/>
          <w:szCs w:val="20"/>
          <w:lang w:val="sl-SI"/>
        </w:rPr>
        <w:t>bio</w:t>
      </w:r>
      <w:proofErr w:type="spellEnd"/>
      <w:r w:rsidRPr="00C90B25">
        <w:rPr>
          <w:rFonts w:ascii="Verdana" w:hAnsi="Verdana"/>
          <w:bCs/>
          <w:iCs/>
          <w:sz w:val="20"/>
          <w:szCs w:val="20"/>
          <w:lang w:val="sl-SI"/>
        </w:rPr>
        <w:t xml:space="preserve"> živil/izdelkov</w:t>
      </w:r>
    </w:p>
    <w:p w14:paraId="638769BC" w14:textId="77777777" w:rsidR="000261BB" w:rsidRPr="00C90B25" w:rsidRDefault="000261BB" w:rsidP="000261BB">
      <w:pPr>
        <w:keepLines/>
        <w:widowControl w:val="0"/>
        <w:autoSpaceDE w:val="0"/>
        <w:autoSpaceDN w:val="0"/>
        <w:adjustRightInd w:val="0"/>
        <w:spacing w:after="0" w:line="240" w:lineRule="auto"/>
        <w:jc w:val="both"/>
        <w:rPr>
          <w:rFonts w:ascii="Verdana" w:hAnsi="Verdana"/>
          <w:bCs/>
          <w:iCs/>
          <w:sz w:val="20"/>
          <w:szCs w:val="20"/>
          <w:lang w:val="sl-SI"/>
        </w:rPr>
      </w:pPr>
    </w:p>
    <w:p w14:paraId="5CF03E3E" w14:textId="77777777" w:rsidR="000261BB" w:rsidRPr="006E4BF4" w:rsidRDefault="000261BB" w:rsidP="000261BB">
      <w:pPr>
        <w:pStyle w:val="Header"/>
        <w:keepLines/>
        <w:widowControl w:val="0"/>
        <w:spacing w:after="120" w:line="240" w:lineRule="auto"/>
        <w:jc w:val="both"/>
        <w:rPr>
          <w:rFonts w:ascii="Verdana" w:hAnsi="Verdana"/>
          <w:lang w:val="sl-SI"/>
        </w:rPr>
      </w:pPr>
      <w:r w:rsidRPr="006E4BF4">
        <w:rPr>
          <w:rFonts w:ascii="Verdana" w:hAnsi="Verdana"/>
          <w:lang w:val="sl-SI"/>
        </w:rPr>
        <w:t>INTEGRIRANI KMETIJSKI PRIDELKI ALI ŽIVILA</w:t>
      </w:r>
    </w:p>
    <w:p w14:paraId="0790AE6A" w14:textId="041B2708" w:rsidR="000261BB" w:rsidRDefault="000261BB" w:rsidP="000261BB">
      <w:pPr>
        <w:pStyle w:val="Header"/>
        <w:keepLines/>
        <w:widowControl w:val="0"/>
        <w:spacing w:after="120" w:line="240" w:lineRule="auto"/>
        <w:ind w:left="2160"/>
        <w:jc w:val="both"/>
        <w:rPr>
          <w:rFonts w:ascii="Verdana" w:hAnsi="Verdana"/>
          <w:sz w:val="20"/>
          <w:szCs w:val="20"/>
          <w:lang w:val="sl-SI"/>
        </w:rPr>
      </w:pPr>
      <w:r>
        <w:rPr>
          <w:noProof/>
          <w:lang w:val="sl-SI" w:eastAsia="sl-SI"/>
        </w:rPr>
        <w:drawing>
          <wp:anchor distT="0" distB="0" distL="114300" distR="114300" simplePos="0" relativeHeight="251660288" behindDoc="1" locked="0" layoutInCell="1" allowOverlap="1" wp14:anchorId="51B1E250" wp14:editId="3C50D57E">
            <wp:simplePos x="0" y="0"/>
            <wp:positionH relativeFrom="column">
              <wp:posOffset>3810</wp:posOffset>
            </wp:positionH>
            <wp:positionV relativeFrom="paragraph">
              <wp:posOffset>3810</wp:posOffset>
            </wp:positionV>
            <wp:extent cx="1095375" cy="78105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20"/>
          <w:szCs w:val="20"/>
          <w:lang w:val="sl-SI"/>
        </w:rPr>
        <w:t>I</w:t>
      </w:r>
      <w:r w:rsidRPr="00467661">
        <w:rPr>
          <w:rFonts w:ascii="Verdana" w:hAnsi="Verdana"/>
          <w:sz w:val="20"/>
          <w:szCs w:val="20"/>
          <w:lang w:val="sl-SI"/>
        </w:rPr>
        <w:t>ntegrirani  kmetijski  pridelki  ali  živila  so  pridelani  z  uravnoteženo  uporabo agrotehničnih ukrepov, ob skladnem upoštevanju gospodarskih, ekoloških in toksikoloških  dejavnikov.  Pri  tem  imajo  pri  enakem  gospodarskem  učinku naravni  ukrepi  prednost  pred  fitofarmacevtskimi,  veterinarsko-farmacevtskimi in biotehnološkimi ukrepi.</w:t>
      </w:r>
    </w:p>
    <w:p w14:paraId="547FBC79" w14:textId="77777777" w:rsidR="000261BB" w:rsidRDefault="000261BB" w:rsidP="000261BB">
      <w:pPr>
        <w:pStyle w:val="Header"/>
        <w:keepLines/>
        <w:widowControl w:val="0"/>
        <w:spacing w:after="0" w:line="240" w:lineRule="auto"/>
        <w:jc w:val="both"/>
        <w:rPr>
          <w:rFonts w:ascii="Verdana" w:hAnsi="Verdana"/>
          <w:sz w:val="20"/>
          <w:szCs w:val="20"/>
          <w:lang w:val="sl-SI"/>
        </w:rPr>
      </w:pPr>
    </w:p>
    <w:p w14:paraId="436E4EFD" w14:textId="77777777" w:rsidR="000261BB" w:rsidRPr="006E4BF4" w:rsidRDefault="000261BB" w:rsidP="000261BB">
      <w:pPr>
        <w:pStyle w:val="Header"/>
        <w:keepLines/>
        <w:widowControl w:val="0"/>
        <w:spacing w:after="120" w:line="240" w:lineRule="auto"/>
        <w:jc w:val="both"/>
        <w:rPr>
          <w:rFonts w:ascii="Verdana" w:hAnsi="Verdana"/>
          <w:lang w:val="sl-SI"/>
        </w:rPr>
      </w:pPr>
      <w:r w:rsidRPr="006E4BF4">
        <w:rPr>
          <w:rFonts w:ascii="Verdana" w:hAnsi="Verdana"/>
          <w:lang w:val="sl-SI"/>
        </w:rPr>
        <w:t>VIŠJA KAKOVOST</w:t>
      </w:r>
    </w:p>
    <w:p w14:paraId="79D9225D" w14:textId="7824DF76" w:rsidR="000261BB" w:rsidRPr="00CE20FC" w:rsidRDefault="000261BB" w:rsidP="000261BB">
      <w:pPr>
        <w:pStyle w:val="Header"/>
        <w:keepLines/>
        <w:widowControl w:val="0"/>
        <w:spacing w:after="120" w:line="240" w:lineRule="auto"/>
        <w:ind w:left="2160"/>
        <w:jc w:val="both"/>
        <w:rPr>
          <w:rFonts w:ascii="Verdana" w:hAnsi="Verdana"/>
          <w:sz w:val="20"/>
          <w:szCs w:val="20"/>
          <w:lang w:val="sl-SI"/>
        </w:rPr>
      </w:pPr>
      <w:r>
        <w:rPr>
          <w:noProof/>
          <w:lang w:val="sl-SI" w:eastAsia="sl-SI"/>
        </w:rPr>
        <w:drawing>
          <wp:anchor distT="0" distB="0" distL="114300" distR="114300" simplePos="0" relativeHeight="251661312" behindDoc="1" locked="0" layoutInCell="1" allowOverlap="1" wp14:anchorId="3043EAAF" wp14:editId="35D64514">
            <wp:simplePos x="0" y="0"/>
            <wp:positionH relativeFrom="column">
              <wp:posOffset>3810</wp:posOffset>
            </wp:positionH>
            <wp:positionV relativeFrom="paragraph">
              <wp:posOffset>3810</wp:posOffset>
            </wp:positionV>
            <wp:extent cx="1104900" cy="8763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661">
        <w:rPr>
          <w:rFonts w:ascii="Verdana" w:hAnsi="Verdana"/>
          <w:sz w:val="20"/>
          <w:szCs w:val="20"/>
          <w:lang w:val="sl-SI"/>
        </w:rPr>
        <w:t>Kmetijski pridelki ali živila po svojih značilnih lastnostih pozitivno odstopajo od drugih podobnih kmetijskih pridelkov in živil in od njihove kakovosti, če je ta predpisana.</w:t>
      </w:r>
    </w:p>
    <w:p w14:paraId="1A083D8D" w14:textId="77777777" w:rsidR="000261BB" w:rsidRDefault="000261BB" w:rsidP="000261BB">
      <w:pPr>
        <w:pStyle w:val="Header"/>
        <w:keepLines/>
        <w:widowControl w:val="0"/>
        <w:spacing w:after="0" w:line="240" w:lineRule="auto"/>
        <w:jc w:val="both"/>
        <w:rPr>
          <w:rFonts w:ascii="Verdana" w:hAnsi="Verdana"/>
          <w:lang w:val="sl-SI"/>
        </w:rPr>
      </w:pPr>
    </w:p>
    <w:p w14:paraId="492E1620" w14:textId="77777777" w:rsidR="000261BB" w:rsidRDefault="000261BB" w:rsidP="000261BB">
      <w:pPr>
        <w:pStyle w:val="Header"/>
        <w:keepLines/>
        <w:widowControl w:val="0"/>
        <w:spacing w:after="0" w:line="240" w:lineRule="auto"/>
        <w:jc w:val="both"/>
        <w:rPr>
          <w:rFonts w:ascii="Verdana" w:hAnsi="Verdana"/>
          <w:lang w:val="sl-SI"/>
        </w:rPr>
      </w:pPr>
    </w:p>
    <w:p w14:paraId="0813A38B" w14:textId="77777777" w:rsidR="000261BB" w:rsidRDefault="000261BB" w:rsidP="000261BB">
      <w:pPr>
        <w:pStyle w:val="Header"/>
        <w:keepLines/>
        <w:widowControl w:val="0"/>
        <w:spacing w:after="0" w:line="240" w:lineRule="auto"/>
        <w:jc w:val="both"/>
        <w:rPr>
          <w:rFonts w:ascii="Verdana" w:hAnsi="Verdana"/>
          <w:lang w:val="sl-SI"/>
        </w:rPr>
      </w:pPr>
    </w:p>
    <w:p w14:paraId="7475BDC5" w14:textId="77777777" w:rsidR="000261BB" w:rsidRDefault="000261BB" w:rsidP="000261BB">
      <w:pPr>
        <w:pStyle w:val="Header"/>
        <w:keepLines/>
        <w:widowControl w:val="0"/>
        <w:spacing w:after="0" w:line="240" w:lineRule="auto"/>
        <w:jc w:val="both"/>
        <w:rPr>
          <w:rFonts w:ascii="Verdana" w:hAnsi="Verdana"/>
          <w:sz w:val="20"/>
          <w:szCs w:val="20"/>
          <w:lang w:val="sl-SI"/>
        </w:rPr>
      </w:pPr>
      <w:r w:rsidRPr="00A753F9">
        <w:rPr>
          <w:rFonts w:ascii="Verdana" w:hAnsi="Verdana"/>
          <w:lang w:val="sl-SI"/>
        </w:rPr>
        <w:t>DOBROTE Z NAŠIH KMETIJ</w:t>
      </w:r>
      <w:r w:rsidRPr="00467661">
        <w:rPr>
          <w:rFonts w:ascii="Verdana" w:hAnsi="Verdana"/>
          <w:sz w:val="20"/>
          <w:szCs w:val="20"/>
          <w:lang w:val="sl-SI"/>
        </w:rPr>
        <w:t xml:space="preserve"> –</w:t>
      </w:r>
      <w:r>
        <w:rPr>
          <w:rFonts w:ascii="Verdana" w:hAnsi="Verdana"/>
          <w:sz w:val="20"/>
          <w:szCs w:val="20"/>
          <w:lang w:val="sl-SI"/>
        </w:rPr>
        <w:t xml:space="preserve"> </w:t>
      </w:r>
      <w:r w:rsidRPr="00467661">
        <w:rPr>
          <w:rFonts w:ascii="Verdana" w:hAnsi="Verdana"/>
          <w:sz w:val="20"/>
          <w:szCs w:val="20"/>
          <w:lang w:val="sl-SI"/>
        </w:rPr>
        <w:t>shema se še ne izvaja</w:t>
      </w:r>
    </w:p>
    <w:p w14:paraId="63FE2A32" w14:textId="77777777" w:rsidR="000261BB" w:rsidRDefault="000261BB" w:rsidP="000261BB">
      <w:pPr>
        <w:pStyle w:val="Header"/>
        <w:keepLines/>
        <w:widowControl w:val="0"/>
        <w:spacing w:after="0" w:line="240" w:lineRule="auto"/>
        <w:jc w:val="both"/>
        <w:rPr>
          <w:rFonts w:ascii="Verdana" w:hAnsi="Verdana"/>
          <w:sz w:val="20"/>
          <w:szCs w:val="20"/>
          <w:lang w:val="sl-SI"/>
        </w:rPr>
      </w:pPr>
    </w:p>
    <w:p w14:paraId="28A5B547" w14:textId="77777777" w:rsidR="000261BB" w:rsidRDefault="000261BB" w:rsidP="000261BB">
      <w:pPr>
        <w:pStyle w:val="Header"/>
        <w:keepLines/>
        <w:widowControl w:val="0"/>
        <w:spacing w:after="0" w:line="240" w:lineRule="auto"/>
        <w:jc w:val="both"/>
        <w:rPr>
          <w:rFonts w:ascii="Verdana" w:hAnsi="Verdana"/>
          <w:sz w:val="20"/>
          <w:szCs w:val="20"/>
          <w:lang w:val="sl-SI"/>
        </w:rPr>
      </w:pPr>
      <w:r w:rsidRPr="00467661">
        <w:rPr>
          <w:rFonts w:ascii="Verdana" w:hAnsi="Verdana"/>
          <w:sz w:val="20"/>
          <w:szCs w:val="20"/>
          <w:lang w:val="sl-SI"/>
        </w:rPr>
        <w:t>Kot »dobrote z naših kmetij«</w:t>
      </w:r>
      <w:r>
        <w:rPr>
          <w:rFonts w:ascii="Verdana" w:hAnsi="Verdana"/>
          <w:sz w:val="20"/>
          <w:szCs w:val="20"/>
          <w:lang w:val="sl-SI"/>
        </w:rPr>
        <w:t xml:space="preserve"> </w:t>
      </w:r>
      <w:r w:rsidRPr="00467661">
        <w:rPr>
          <w:rFonts w:ascii="Verdana" w:hAnsi="Verdana"/>
          <w:sz w:val="20"/>
          <w:szCs w:val="20"/>
          <w:lang w:val="sl-SI"/>
        </w:rPr>
        <w:t>se lahko označijo kmetijski pridelki in živila, ki so pridelani</w:t>
      </w:r>
      <w:r>
        <w:rPr>
          <w:rFonts w:ascii="Verdana" w:hAnsi="Verdana"/>
          <w:sz w:val="20"/>
          <w:szCs w:val="20"/>
          <w:lang w:val="sl-SI"/>
        </w:rPr>
        <w:t xml:space="preserve"> </w:t>
      </w:r>
      <w:r w:rsidRPr="00467661">
        <w:rPr>
          <w:rFonts w:ascii="Verdana" w:hAnsi="Verdana"/>
          <w:sz w:val="20"/>
          <w:szCs w:val="20"/>
          <w:lang w:val="sl-SI"/>
        </w:rPr>
        <w:t>ali predelani</w:t>
      </w:r>
      <w:r>
        <w:rPr>
          <w:rFonts w:ascii="Verdana" w:hAnsi="Verdana"/>
          <w:sz w:val="20"/>
          <w:szCs w:val="20"/>
          <w:lang w:val="sl-SI"/>
        </w:rPr>
        <w:t xml:space="preserve"> </w:t>
      </w:r>
      <w:r w:rsidRPr="00467661">
        <w:rPr>
          <w:rFonts w:ascii="Verdana" w:hAnsi="Verdana"/>
          <w:sz w:val="20"/>
          <w:szCs w:val="20"/>
          <w:lang w:val="sl-SI"/>
        </w:rPr>
        <w:t>na kmetiji po receptih, značilnih za kmečke izdelke, in z uporabo pretežnega dela lastnih surovin ali surovin iz lokalnega okolja.</w:t>
      </w:r>
    </w:p>
    <w:p w14:paraId="78283AF5" w14:textId="77777777" w:rsidR="000261BB" w:rsidRDefault="000261BB" w:rsidP="000261BB">
      <w:pPr>
        <w:pStyle w:val="Header"/>
        <w:keepLines/>
        <w:widowControl w:val="0"/>
        <w:spacing w:after="0" w:line="240" w:lineRule="auto"/>
        <w:jc w:val="both"/>
        <w:rPr>
          <w:rFonts w:ascii="Verdana" w:hAnsi="Verdana"/>
          <w:sz w:val="20"/>
          <w:szCs w:val="20"/>
          <w:lang w:val="sl-SI"/>
        </w:rPr>
      </w:pPr>
    </w:p>
    <w:p w14:paraId="3A6AC4DC" w14:textId="77777777" w:rsidR="000261BB" w:rsidRPr="00C90B25" w:rsidRDefault="000261BB" w:rsidP="000261BB">
      <w:pPr>
        <w:pStyle w:val="Header"/>
        <w:keepLines/>
        <w:widowControl w:val="0"/>
        <w:spacing w:after="120" w:line="240" w:lineRule="auto"/>
        <w:jc w:val="both"/>
        <w:rPr>
          <w:rFonts w:ascii="Verdana" w:hAnsi="Verdana"/>
          <w:lang w:val="sl-SI"/>
        </w:rPr>
      </w:pPr>
      <w:r w:rsidRPr="00A753F9">
        <w:rPr>
          <w:rFonts w:ascii="Verdana" w:hAnsi="Verdana"/>
          <w:lang w:val="sl-SI"/>
        </w:rPr>
        <w:t>ZAJAMČENA TRADICIONALNA POSEBNOST</w:t>
      </w:r>
    </w:p>
    <w:p w14:paraId="2D0F0F81" w14:textId="3A8DA0E3" w:rsidR="000261BB" w:rsidRDefault="000261BB" w:rsidP="000261BB">
      <w:pPr>
        <w:pStyle w:val="Header"/>
        <w:keepLines/>
        <w:widowControl w:val="0"/>
        <w:spacing w:after="120" w:line="240" w:lineRule="auto"/>
        <w:jc w:val="both"/>
        <w:rPr>
          <w:rFonts w:ascii="Verdana" w:hAnsi="Verdana"/>
          <w:sz w:val="20"/>
          <w:szCs w:val="20"/>
          <w:lang w:val="sl-SI"/>
        </w:rPr>
      </w:pPr>
      <w:r>
        <w:rPr>
          <w:noProof/>
          <w:lang w:val="sl-SI" w:eastAsia="sl-SI"/>
        </w:rPr>
        <w:drawing>
          <wp:anchor distT="0" distB="0" distL="114300" distR="114300" simplePos="0" relativeHeight="251662336" behindDoc="1" locked="0" layoutInCell="1" allowOverlap="1" wp14:anchorId="388F0A53" wp14:editId="752F81A6">
            <wp:simplePos x="0" y="0"/>
            <wp:positionH relativeFrom="column">
              <wp:posOffset>3810</wp:posOffset>
            </wp:positionH>
            <wp:positionV relativeFrom="paragraph">
              <wp:posOffset>3810</wp:posOffset>
            </wp:positionV>
            <wp:extent cx="1857375" cy="109537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28AB3" w14:textId="77777777" w:rsidR="000261BB" w:rsidRDefault="000261BB" w:rsidP="000261BB">
      <w:pPr>
        <w:pStyle w:val="Header"/>
        <w:keepLines/>
        <w:widowControl w:val="0"/>
        <w:spacing w:after="120" w:line="240" w:lineRule="auto"/>
        <w:ind w:left="2880"/>
        <w:jc w:val="both"/>
        <w:rPr>
          <w:rFonts w:ascii="Verdana" w:hAnsi="Verdana"/>
          <w:sz w:val="20"/>
          <w:szCs w:val="20"/>
          <w:lang w:val="sl-SI"/>
        </w:rPr>
      </w:pPr>
      <w:r>
        <w:rPr>
          <w:rFonts w:ascii="Verdana" w:hAnsi="Verdana"/>
          <w:sz w:val="20"/>
          <w:szCs w:val="20"/>
          <w:lang w:val="sl-SI"/>
        </w:rPr>
        <w:tab/>
      </w:r>
      <w:r w:rsidRPr="00467661">
        <w:rPr>
          <w:rFonts w:ascii="Verdana" w:hAnsi="Verdana"/>
          <w:sz w:val="20"/>
          <w:szCs w:val="20"/>
          <w:lang w:val="sl-SI"/>
        </w:rPr>
        <w:t>Kmetijski  pridelki  ali  živila  so  proizvedeni  po  tradicionalni recepturi, s tradicionalnimi sestavinami ali na tradicionalni način.</w:t>
      </w:r>
    </w:p>
    <w:p w14:paraId="691FCFC3" w14:textId="77777777" w:rsidR="000261BB" w:rsidRDefault="000261BB" w:rsidP="000261BB">
      <w:pPr>
        <w:pStyle w:val="Header"/>
        <w:keepLines/>
        <w:widowControl w:val="0"/>
        <w:spacing w:after="0" w:line="240" w:lineRule="auto"/>
        <w:jc w:val="both"/>
        <w:rPr>
          <w:rFonts w:ascii="Verdana" w:hAnsi="Verdana"/>
          <w:sz w:val="20"/>
          <w:szCs w:val="20"/>
          <w:lang w:val="sl-SI"/>
        </w:rPr>
      </w:pPr>
    </w:p>
    <w:p w14:paraId="04726AC6" w14:textId="77777777" w:rsidR="000261BB" w:rsidRDefault="000261BB" w:rsidP="000261BB">
      <w:pPr>
        <w:pStyle w:val="Header"/>
        <w:keepLines/>
        <w:widowControl w:val="0"/>
        <w:spacing w:after="120" w:line="240" w:lineRule="auto"/>
        <w:jc w:val="both"/>
        <w:rPr>
          <w:rFonts w:ascii="Verdana" w:hAnsi="Verdana"/>
          <w:lang w:val="sl-SI"/>
        </w:rPr>
      </w:pPr>
    </w:p>
    <w:p w14:paraId="3476D5DE" w14:textId="77777777" w:rsidR="000261BB" w:rsidRDefault="000261BB" w:rsidP="000261BB">
      <w:pPr>
        <w:pStyle w:val="Header"/>
        <w:keepLines/>
        <w:widowControl w:val="0"/>
        <w:spacing w:after="120" w:line="240" w:lineRule="auto"/>
        <w:jc w:val="both"/>
        <w:rPr>
          <w:rFonts w:ascii="Verdana" w:hAnsi="Verdana"/>
          <w:lang w:val="sl-SI"/>
        </w:rPr>
      </w:pPr>
    </w:p>
    <w:p w14:paraId="4DF7785E" w14:textId="77777777" w:rsidR="000261BB" w:rsidRPr="00A753F9" w:rsidRDefault="000261BB" w:rsidP="000261BB">
      <w:pPr>
        <w:pStyle w:val="Header"/>
        <w:keepLines/>
        <w:widowControl w:val="0"/>
        <w:spacing w:after="120" w:line="240" w:lineRule="auto"/>
        <w:jc w:val="both"/>
        <w:rPr>
          <w:rFonts w:ascii="Verdana" w:hAnsi="Verdana"/>
          <w:lang w:val="sl-SI"/>
        </w:rPr>
      </w:pPr>
      <w:r w:rsidRPr="00A753F9">
        <w:rPr>
          <w:rFonts w:ascii="Verdana" w:hAnsi="Verdana"/>
          <w:lang w:val="sl-SI"/>
        </w:rPr>
        <w:t>OZNAČBA POREKLA</w:t>
      </w:r>
    </w:p>
    <w:p w14:paraId="29D19C5F" w14:textId="6B7EAF91" w:rsidR="000261BB" w:rsidRDefault="000261BB" w:rsidP="000261BB">
      <w:pPr>
        <w:pStyle w:val="Header"/>
        <w:keepLines/>
        <w:widowControl w:val="0"/>
        <w:spacing w:after="120" w:line="240" w:lineRule="auto"/>
        <w:ind w:left="2880"/>
        <w:jc w:val="both"/>
        <w:rPr>
          <w:rFonts w:ascii="Verdana" w:hAnsi="Verdana"/>
          <w:sz w:val="20"/>
          <w:szCs w:val="20"/>
          <w:lang w:val="sl-SI"/>
        </w:rPr>
      </w:pPr>
      <w:r>
        <w:rPr>
          <w:noProof/>
          <w:lang w:val="sl-SI" w:eastAsia="sl-SI"/>
        </w:rPr>
        <w:drawing>
          <wp:anchor distT="0" distB="0" distL="114300" distR="114300" simplePos="0" relativeHeight="251663360" behindDoc="1" locked="0" layoutInCell="1" allowOverlap="1" wp14:anchorId="628BE851" wp14:editId="44221B50">
            <wp:simplePos x="0" y="0"/>
            <wp:positionH relativeFrom="column">
              <wp:posOffset>3810</wp:posOffset>
            </wp:positionH>
            <wp:positionV relativeFrom="paragraph">
              <wp:posOffset>0</wp:posOffset>
            </wp:positionV>
            <wp:extent cx="1857375" cy="96202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20"/>
          <w:szCs w:val="20"/>
          <w:lang w:val="sl-SI"/>
        </w:rPr>
        <w:tab/>
      </w:r>
      <w:r w:rsidRPr="00467661">
        <w:rPr>
          <w:rFonts w:ascii="Verdana" w:hAnsi="Verdana"/>
          <w:sz w:val="20"/>
          <w:szCs w:val="20"/>
          <w:lang w:val="sl-SI"/>
        </w:rPr>
        <w:t>Kmetijski  pridelek  ali  živilo  mora  biti  pridelan  in  predelan  na določenem geografskem območju. Njegove lastnosti so bistveno posledica  vpliva  geografskega  okolja  in  njegovih  naravnih  in človeških dejavnikov.</w:t>
      </w:r>
    </w:p>
    <w:p w14:paraId="6968A367" w14:textId="77777777" w:rsidR="000261BB" w:rsidRDefault="000261BB" w:rsidP="000261BB">
      <w:pPr>
        <w:pStyle w:val="Header"/>
        <w:keepLines/>
        <w:widowControl w:val="0"/>
        <w:spacing w:after="120" w:line="240" w:lineRule="auto"/>
        <w:jc w:val="both"/>
        <w:rPr>
          <w:rFonts w:ascii="Verdana" w:hAnsi="Verdana"/>
          <w:sz w:val="20"/>
          <w:szCs w:val="20"/>
          <w:lang w:val="sl-SI"/>
        </w:rPr>
      </w:pPr>
    </w:p>
    <w:p w14:paraId="6E519DC7" w14:textId="77777777" w:rsidR="000261BB" w:rsidRPr="00C90B25" w:rsidRDefault="000261BB" w:rsidP="000261BB">
      <w:pPr>
        <w:pStyle w:val="Header"/>
        <w:keepLines/>
        <w:widowControl w:val="0"/>
        <w:spacing w:after="0" w:line="240" w:lineRule="auto"/>
        <w:jc w:val="both"/>
        <w:rPr>
          <w:rFonts w:ascii="Verdana" w:hAnsi="Verdana"/>
          <w:sz w:val="20"/>
          <w:szCs w:val="20"/>
          <w:lang w:val="sl-SI"/>
        </w:rPr>
      </w:pPr>
    </w:p>
    <w:p w14:paraId="4C1EC2B2" w14:textId="77777777" w:rsidR="000261BB" w:rsidRPr="00A753F9" w:rsidRDefault="000261BB" w:rsidP="000261BB">
      <w:pPr>
        <w:pStyle w:val="Header"/>
        <w:keepLines/>
        <w:widowControl w:val="0"/>
        <w:spacing w:after="120" w:line="240" w:lineRule="auto"/>
        <w:jc w:val="both"/>
        <w:rPr>
          <w:rFonts w:ascii="Verdana" w:hAnsi="Verdana"/>
          <w:lang w:val="sl-SI"/>
        </w:rPr>
      </w:pPr>
      <w:r w:rsidRPr="00A753F9">
        <w:rPr>
          <w:rFonts w:ascii="Verdana" w:hAnsi="Verdana"/>
          <w:lang w:val="sl-SI"/>
        </w:rPr>
        <w:t>GEOGRAFSKA OZNAČBA</w:t>
      </w:r>
    </w:p>
    <w:p w14:paraId="531FF39D" w14:textId="6D6DEEE8" w:rsidR="000261BB" w:rsidRDefault="000261BB" w:rsidP="000261BB">
      <w:pPr>
        <w:pStyle w:val="Header"/>
        <w:keepLines/>
        <w:widowControl w:val="0"/>
        <w:spacing w:after="120" w:line="240" w:lineRule="auto"/>
        <w:ind w:left="2880"/>
        <w:jc w:val="both"/>
        <w:rPr>
          <w:rFonts w:ascii="Verdana" w:hAnsi="Verdana"/>
          <w:sz w:val="20"/>
          <w:szCs w:val="20"/>
          <w:lang w:val="sl-SI"/>
        </w:rPr>
      </w:pPr>
      <w:r>
        <w:rPr>
          <w:noProof/>
          <w:lang w:val="sl-SI" w:eastAsia="sl-SI"/>
        </w:rPr>
        <w:drawing>
          <wp:anchor distT="0" distB="0" distL="114300" distR="114300" simplePos="0" relativeHeight="251664384" behindDoc="1" locked="0" layoutInCell="1" allowOverlap="1" wp14:anchorId="2C5C6749" wp14:editId="15FB86C5">
            <wp:simplePos x="0" y="0"/>
            <wp:positionH relativeFrom="column">
              <wp:posOffset>3810</wp:posOffset>
            </wp:positionH>
            <wp:positionV relativeFrom="paragraph">
              <wp:posOffset>0</wp:posOffset>
            </wp:positionV>
            <wp:extent cx="1876425" cy="10953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64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661">
        <w:rPr>
          <w:rFonts w:ascii="Verdana" w:hAnsi="Verdana"/>
          <w:sz w:val="20"/>
          <w:szCs w:val="20"/>
          <w:lang w:val="sl-SI"/>
        </w:rPr>
        <w:t>Vsaj eden od postopkov pridelave ali predelave mora potekati na</w:t>
      </w:r>
      <w:r>
        <w:rPr>
          <w:rFonts w:ascii="Verdana" w:hAnsi="Verdana"/>
          <w:sz w:val="20"/>
          <w:szCs w:val="20"/>
          <w:lang w:val="sl-SI"/>
        </w:rPr>
        <w:t xml:space="preserve"> </w:t>
      </w:r>
      <w:r w:rsidRPr="00467661">
        <w:rPr>
          <w:rFonts w:ascii="Verdana" w:hAnsi="Verdana"/>
          <w:sz w:val="20"/>
          <w:szCs w:val="20"/>
          <w:lang w:val="sl-SI"/>
        </w:rPr>
        <w:t>določenem</w:t>
      </w:r>
      <w:r>
        <w:rPr>
          <w:rFonts w:ascii="Verdana" w:hAnsi="Verdana"/>
          <w:sz w:val="20"/>
          <w:szCs w:val="20"/>
          <w:lang w:val="sl-SI"/>
        </w:rPr>
        <w:t xml:space="preserve"> </w:t>
      </w:r>
      <w:r w:rsidRPr="00467661">
        <w:rPr>
          <w:rFonts w:ascii="Verdana" w:hAnsi="Verdana"/>
          <w:sz w:val="20"/>
          <w:szCs w:val="20"/>
          <w:lang w:val="sl-SI"/>
        </w:rPr>
        <w:t>geografskem</w:t>
      </w:r>
      <w:r>
        <w:rPr>
          <w:rFonts w:ascii="Verdana" w:hAnsi="Verdana"/>
          <w:sz w:val="20"/>
          <w:szCs w:val="20"/>
          <w:lang w:val="sl-SI"/>
        </w:rPr>
        <w:t xml:space="preserve"> </w:t>
      </w:r>
      <w:r w:rsidRPr="00467661">
        <w:rPr>
          <w:rFonts w:ascii="Verdana" w:hAnsi="Verdana"/>
          <w:sz w:val="20"/>
          <w:szCs w:val="20"/>
          <w:lang w:val="sl-SI"/>
        </w:rPr>
        <w:t>območju</w:t>
      </w:r>
      <w:r>
        <w:rPr>
          <w:rFonts w:ascii="Verdana" w:hAnsi="Verdana"/>
          <w:sz w:val="20"/>
          <w:szCs w:val="20"/>
          <w:lang w:val="sl-SI"/>
        </w:rPr>
        <w:t xml:space="preserve"> </w:t>
      </w:r>
      <w:r w:rsidRPr="00467661">
        <w:rPr>
          <w:rFonts w:ascii="Verdana" w:hAnsi="Verdana"/>
          <w:sz w:val="20"/>
          <w:szCs w:val="20"/>
          <w:lang w:val="sl-SI"/>
        </w:rPr>
        <w:t>(npr.  surovine  lahko izvirajo tudi  z  drugih</w:t>
      </w:r>
      <w:r>
        <w:rPr>
          <w:rFonts w:ascii="Verdana" w:hAnsi="Verdana"/>
          <w:sz w:val="20"/>
          <w:szCs w:val="20"/>
          <w:lang w:val="sl-SI"/>
        </w:rPr>
        <w:t xml:space="preserve"> </w:t>
      </w:r>
      <w:r w:rsidRPr="00467661">
        <w:rPr>
          <w:rFonts w:ascii="Verdana" w:hAnsi="Verdana"/>
          <w:sz w:val="20"/>
          <w:szCs w:val="20"/>
          <w:lang w:val="sl-SI"/>
        </w:rPr>
        <w:t>območij). Kmetijski pridelek ali živilo ima posebno kakovost,   sloves   in   druge</w:t>
      </w:r>
      <w:r>
        <w:rPr>
          <w:rFonts w:ascii="Verdana" w:hAnsi="Verdana"/>
          <w:sz w:val="20"/>
          <w:szCs w:val="20"/>
          <w:lang w:val="sl-SI"/>
        </w:rPr>
        <w:t xml:space="preserve"> </w:t>
      </w:r>
      <w:r w:rsidRPr="00467661">
        <w:rPr>
          <w:rFonts w:ascii="Verdana" w:hAnsi="Verdana"/>
          <w:sz w:val="20"/>
          <w:szCs w:val="20"/>
          <w:lang w:val="sl-SI"/>
        </w:rPr>
        <w:t>značilnosti,   ki   morajo   izvirati   z določenega geografskega območja.</w:t>
      </w:r>
    </w:p>
    <w:p w14:paraId="0BD1BCC8" w14:textId="77777777" w:rsidR="000261BB" w:rsidRDefault="000261BB" w:rsidP="000261BB">
      <w:pPr>
        <w:pStyle w:val="Header"/>
        <w:keepLines/>
        <w:widowControl w:val="0"/>
        <w:spacing w:after="0" w:line="240" w:lineRule="auto"/>
        <w:jc w:val="both"/>
        <w:rPr>
          <w:rFonts w:ascii="Verdana" w:hAnsi="Verdana"/>
          <w:sz w:val="20"/>
          <w:szCs w:val="20"/>
          <w:lang w:val="sl-SI"/>
        </w:rPr>
      </w:pPr>
    </w:p>
    <w:p w14:paraId="084409F8" w14:textId="77777777" w:rsidR="000261BB" w:rsidRPr="00C90B25" w:rsidRDefault="000261BB" w:rsidP="000261BB">
      <w:pPr>
        <w:pStyle w:val="Header"/>
        <w:keepLines/>
        <w:widowControl w:val="0"/>
        <w:spacing w:after="0" w:line="240" w:lineRule="auto"/>
        <w:jc w:val="both"/>
        <w:rPr>
          <w:rFonts w:ascii="Verdana" w:hAnsi="Verdana"/>
          <w:sz w:val="20"/>
          <w:szCs w:val="20"/>
          <w:lang w:val="sl-SI"/>
        </w:rPr>
      </w:pPr>
    </w:p>
    <w:p w14:paraId="353F233F" w14:textId="77777777" w:rsidR="000261BB" w:rsidRPr="00C90B25" w:rsidRDefault="000261BB" w:rsidP="000261BB">
      <w:pPr>
        <w:pStyle w:val="Header"/>
        <w:keepLines/>
        <w:widowControl w:val="0"/>
        <w:spacing w:after="0" w:line="240" w:lineRule="auto"/>
        <w:jc w:val="both"/>
        <w:rPr>
          <w:rFonts w:ascii="Verdana" w:hAnsi="Verdana"/>
          <w:sz w:val="20"/>
          <w:szCs w:val="20"/>
          <w:lang w:val="sl-SI"/>
        </w:rPr>
      </w:pPr>
    </w:p>
    <w:p w14:paraId="4F7EFF69" w14:textId="77777777" w:rsidR="00652335" w:rsidRDefault="00652335">
      <w:pPr>
        <w:spacing w:after="0" w:line="240" w:lineRule="auto"/>
        <w:rPr>
          <w:rFonts w:ascii="Verdana" w:hAnsi="Verdana"/>
          <w:lang w:val="sl-SI"/>
        </w:rPr>
      </w:pPr>
      <w:r>
        <w:rPr>
          <w:rFonts w:ascii="Verdana" w:hAnsi="Verdana"/>
          <w:lang w:val="sl-SI"/>
        </w:rPr>
        <w:br w:type="page"/>
      </w:r>
    </w:p>
    <w:p w14:paraId="5237EB8C" w14:textId="614C845E" w:rsidR="000261BB" w:rsidRPr="00A753F9" w:rsidRDefault="000261BB" w:rsidP="000261BB">
      <w:pPr>
        <w:pStyle w:val="Header"/>
        <w:keepLines/>
        <w:widowControl w:val="0"/>
        <w:spacing w:after="120" w:line="240" w:lineRule="auto"/>
        <w:jc w:val="both"/>
        <w:rPr>
          <w:rFonts w:ascii="Verdana" w:hAnsi="Verdana"/>
          <w:lang w:val="sl-SI"/>
        </w:rPr>
      </w:pPr>
      <w:r w:rsidRPr="00A753F9">
        <w:rPr>
          <w:rFonts w:ascii="Verdana" w:hAnsi="Verdana"/>
          <w:lang w:val="sl-SI"/>
        </w:rPr>
        <w:lastRenderedPageBreak/>
        <w:t>IZBRANA KAKOVOST</w:t>
      </w:r>
    </w:p>
    <w:p w14:paraId="46543486" w14:textId="1084FD3E" w:rsidR="000261BB" w:rsidRDefault="000261BB" w:rsidP="000261BB">
      <w:pPr>
        <w:pStyle w:val="Header"/>
        <w:keepLines/>
        <w:widowControl w:val="0"/>
        <w:spacing w:after="120" w:line="240" w:lineRule="auto"/>
        <w:ind w:left="2160"/>
        <w:jc w:val="both"/>
        <w:rPr>
          <w:rFonts w:ascii="Verdana" w:hAnsi="Verdana"/>
          <w:sz w:val="20"/>
          <w:szCs w:val="20"/>
          <w:lang w:val="sl-SI"/>
        </w:rPr>
      </w:pPr>
      <w:r>
        <w:rPr>
          <w:noProof/>
          <w:lang w:val="sl-SI" w:eastAsia="sl-SI"/>
        </w:rPr>
        <w:drawing>
          <wp:anchor distT="0" distB="0" distL="114300" distR="114300" simplePos="0" relativeHeight="251665408" behindDoc="1" locked="0" layoutInCell="1" allowOverlap="1" wp14:anchorId="6FF318A9" wp14:editId="2B20485E">
            <wp:simplePos x="0" y="0"/>
            <wp:positionH relativeFrom="column">
              <wp:posOffset>3810</wp:posOffset>
            </wp:positionH>
            <wp:positionV relativeFrom="paragraph">
              <wp:posOffset>3810</wp:posOffset>
            </wp:positionV>
            <wp:extent cx="1238250" cy="220027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20"/>
          <w:szCs w:val="20"/>
          <w:lang w:val="sl-SI"/>
        </w:rPr>
        <w:t>I</w:t>
      </w:r>
      <w:r w:rsidRPr="00467661">
        <w:rPr>
          <w:rFonts w:ascii="Verdana" w:hAnsi="Verdana"/>
          <w:sz w:val="20"/>
          <w:szCs w:val="20"/>
          <w:lang w:val="sl-SI"/>
        </w:rPr>
        <w:t>zbrana    kakovost    je shema   kakovosti,    ki    je    namenjena kmetijskim  pridelkom in živilom  s  posebnimi  lastnostmi,  ki  se lahko nanašajo na sestavo,  okolju  prijazno  pridelavo,  kakovost surovin,  dobrobit  živali,  posebno  zdravstveno  varstvo  živali, način  krmljenja,  dolžino  transportnih  poti,  predelavo,  hitrost predelave  surovin  oziroma  čim  manjšo poznejšo</w:t>
      </w:r>
      <w:r>
        <w:rPr>
          <w:rFonts w:ascii="Verdana" w:hAnsi="Verdana"/>
          <w:sz w:val="20"/>
          <w:szCs w:val="20"/>
          <w:lang w:val="sl-SI"/>
        </w:rPr>
        <w:t xml:space="preserve"> </w:t>
      </w:r>
      <w:r w:rsidRPr="00467661">
        <w:rPr>
          <w:rFonts w:ascii="Verdana" w:hAnsi="Verdana"/>
          <w:sz w:val="20"/>
          <w:szCs w:val="20"/>
          <w:lang w:val="sl-SI"/>
        </w:rPr>
        <w:t>obdelavo  pri skladiščenju in transportu.</w:t>
      </w:r>
      <w:r>
        <w:rPr>
          <w:rFonts w:ascii="Verdana" w:hAnsi="Verdana"/>
          <w:sz w:val="20"/>
          <w:szCs w:val="20"/>
          <w:lang w:val="sl-SI"/>
        </w:rPr>
        <w:t xml:space="preserve"> </w:t>
      </w:r>
      <w:r w:rsidRPr="00467661">
        <w:rPr>
          <w:rFonts w:ascii="Verdana" w:hAnsi="Verdana"/>
          <w:sz w:val="20"/>
          <w:szCs w:val="20"/>
          <w:lang w:val="sl-SI"/>
        </w:rPr>
        <w:t>Shema ima dve ravni. Zaščitni znak »Izbrana kakovost Slovenija« je namenjen kmetijskim pridelkom in</w:t>
      </w:r>
      <w:r>
        <w:rPr>
          <w:rFonts w:ascii="Verdana" w:hAnsi="Verdana"/>
          <w:sz w:val="20"/>
          <w:szCs w:val="20"/>
          <w:lang w:val="sl-SI"/>
        </w:rPr>
        <w:t xml:space="preserve"> </w:t>
      </w:r>
      <w:r w:rsidRPr="00467661">
        <w:rPr>
          <w:rFonts w:ascii="Verdana" w:hAnsi="Verdana"/>
          <w:sz w:val="20"/>
          <w:szCs w:val="20"/>
          <w:lang w:val="sl-SI"/>
        </w:rPr>
        <w:t>živilom, ki so pridelani oziroma predelani v Sloveniji in so v celoti iz slovenskih surovin. Zaščitni znak »Izbrana kakovost« pa je namenjen kmetijskim pridelkom in</w:t>
      </w:r>
      <w:r>
        <w:rPr>
          <w:rFonts w:ascii="Verdana" w:hAnsi="Verdana"/>
          <w:sz w:val="20"/>
          <w:szCs w:val="20"/>
          <w:lang w:val="sl-SI"/>
        </w:rPr>
        <w:t xml:space="preserve"> </w:t>
      </w:r>
      <w:r w:rsidRPr="00467661">
        <w:rPr>
          <w:rFonts w:ascii="Verdana" w:hAnsi="Verdana"/>
          <w:sz w:val="20"/>
          <w:szCs w:val="20"/>
          <w:lang w:val="sl-SI"/>
        </w:rPr>
        <w:t>živilom s pridelavo oziroma proizvodnjo    v    Sloveniji,    med</w:t>
      </w:r>
      <w:r>
        <w:rPr>
          <w:rFonts w:ascii="Verdana" w:hAnsi="Verdana"/>
          <w:sz w:val="20"/>
          <w:szCs w:val="20"/>
          <w:lang w:val="sl-SI"/>
        </w:rPr>
        <w:t xml:space="preserve"> </w:t>
      </w:r>
      <w:r w:rsidRPr="00467661">
        <w:rPr>
          <w:rFonts w:ascii="Verdana" w:hAnsi="Verdana"/>
          <w:sz w:val="20"/>
          <w:szCs w:val="20"/>
          <w:lang w:val="sl-SI"/>
        </w:rPr>
        <w:t>tem</w:t>
      </w:r>
      <w:r>
        <w:rPr>
          <w:rFonts w:ascii="Verdana" w:hAnsi="Verdana"/>
          <w:sz w:val="20"/>
          <w:szCs w:val="20"/>
          <w:lang w:val="sl-SI"/>
        </w:rPr>
        <w:t xml:space="preserve"> </w:t>
      </w:r>
      <w:r w:rsidRPr="00467661">
        <w:rPr>
          <w:rFonts w:ascii="Verdana" w:hAnsi="Verdana"/>
          <w:sz w:val="20"/>
          <w:szCs w:val="20"/>
          <w:lang w:val="sl-SI"/>
        </w:rPr>
        <w:t>ko poreklo surovin</w:t>
      </w:r>
      <w:r>
        <w:rPr>
          <w:rFonts w:ascii="Verdana" w:hAnsi="Verdana"/>
          <w:sz w:val="20"/>
          <w:szCs w:val="20"/>
          <w:lang w:val="sl-SI"/>
        </w:rPr>
        <w:t xml:space="preserve"> </w:t>
      </w:r>
      <w:r w:rsidRPr="00467661">
        <w:rPr>
          <w:rFonts w:ascii="Verdana" w:hAnsi="Verdana"/>
          <w:sz w:val="20"/>
          <w:szCs w:val="20"/>
          <w:lang w:val="sl-SI"/>
        </w:rPr>
        <w:t>ni pomembno. Trenutno je vzpostavljena shema »Izbrana kakovost</w:t>
      </w:r>
      <w:r>
        <w:rPr>
          <w:rFonts w:ascii="Verdana" w:hAnsi="Verdana"/>
          <w:sz w:val="20"/>
          <w:szCs w:val="20"/>
          <w:lang w:val="sl-SI"/>
        </w:rPr>
        <w:t xml:space="preserve"> </w:t>
      </w:r>
      <w:r w:rsidRPr="00467661">
        <w:rPr>
          <w:rFonts w:ascii="Verdana" w:hAnsi="Verdana"/>
          <w:sz w:val="20"/>
          <w:szCs w:val="20"/>
          <w:lang w:val="sl-SI"/>
        </w:rPr>
        <w:t>Slovenija« za goveje in perutninsko meso ter mleko in mlečne izdelke. Za druge vrste živil se</w:t>
      </w:r>
      <w:r>
        <w:rPr>
          <w:rFonts w:ascii="Verdana" w:hAnsi="Verdana"/>
          <w:sz w:val="20"/>
          <w:szCs w:val="20"/>
          <w:lang w:val="sl-SI"/>
        </w:rPr>
        <w:t xml:space="preserve"> </w:t>
      </w:r>
      <w:r w:rsidRPr="00467661">
        <w:rPr>
          <w:rFonts w:ascii="Verdana" w:hAnsi="Verdana"/>
          <w:sz w:val="20"/>
          <w:szCs w:val="20"/>
          <w:lang w:val="sl-SI"/>
        </w:rPr>
        <w:t>zahteve za znak še usklajujejo.</w:t>
      </w:r>
    </w:p>
    <w:p w14:paraId="276FCA47" w14:textId="77777777" w:rsidR="000261BB" w:rsidRDefault="000261BB" w:rsidP="000261BB">
      <w:pPr>
        <w:pStyle w:val="Header"/>
        <w:keepLines/>
        <w:widowControl w:val="0"/>
        <w:spacing w:after="120" w:line="240" w:lineRule="auto"/>
        <w:jc w:val="both"/>
        <w:rPr>
          <w:rFonts w:ascii="Verdana" w:hAnsi="Verdana"/>
          <w:sz w:val="20"/>
          <w:szCs w:val="20"/>
          <w:lang w:val="sl-SI"/>
        </w:rPr>
      </w:pPr>
      <w:bookmarkStart w:id="7" w:name="_Hlk26875386"/>
    </w:p>
    <w:p w14:paraId="06AFD838" w14:textId="77777777" w:rsidR="000261BB" w:rsidRDefault="000261BB" w:rsidP="000261BB">
      <w:pPr>
        <w:pStyle w:val="Header"/>
        <w:keepLines/>
        <w:widowControl w:val="0"/>
        <w:spacing w:after="120" w:line="240" w:lineRule="auto"/>
        <w:jc w:val="both"/>
        <w:rPr>
          <w:rFonts w:ascii="Verdana" w:hAnsi="Verdana"/>
          <w:lang w:val="sl-SI"/>
        </w:rPr>
      </w:pPr>
      <w:r w:rsidRPr="00140BB5">
        <w:rPr>
          <w:rFonts w:ascii="Verdana" w:hAnsi="Verdana"/>
          <w:lang w:val="sl-SI"/>
        </w:rPr>
        <w:t>NARAVNA MINERALNA VODA</w:t>
      </w:r>
    </w:p>
    <w:p w14:paraId="23068854" w14:textId="4CB3C774" w:rsidR="000261BB" w:rsidRDefault="000261BB" w:rsidP="000261BB">
      <w:pPr>
        <w:pStyle w:val="Header"/>
        <w:keepLines/>
        <w:widowControl w:val="0"/>
        <w:spacing w:after="0" w:line="240" w:lineRule="auto"/>
        <w:ind w:left="2160"/>
        <w:jc w:val="both"/>
        <w:rPr>
          <w:rFonts w:ascii="Verdana" w:hAnsi="Verdana"/>
          <w:sz w:val="20"/>
          <w:szCs w:val="20"/>
          <w:lang w:val="sl-SI"/>
        </w:rPr>
      </w:pPr>
      <w:r>
        <w:rPr>
          <w:noProof/>
          <w:lang w:val="sl-SI" w:eastAsia="sl-SI"/>
        </w:rPr>
        <w:drawing>
          <wp:anchor distT="0" distB="0" distL="114300" distR="114300" simplePos="0" relativeHeight="251666432" behindDoc="1" locked="0" layoutInCell="1" allowOverlap="1" wp14:anchorId="5C05EDA0" wp14:editId="4716B1E7">
            <wp:simplePos x="0" y="0"/>
            <wp:positionH relativeFrom="column">
              <wp:posOffset>3810</wp:posOffset>
            </wp:positionH>
            <wp:positionV relativeFrom="paragraph">
              <wp:posOffset>3810</wp:posOffset>
            </wp:positionV>
            <wp:extent cx="1114425" cy="1038225"/>
            <wp:effectExtent l="0" t="0" r="9525" b="9525"/>
            <wp:wrapNone/>
            <wp:docPr id="14" name="Picture 14"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vezana slika"/>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144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BB5">
        <w:rPr>
          <w:rFonts w:ascii="Verdana" w:hAnsi="Verdana"/>
          <w:sz w:val="20"/>
          <w:szCs w:val="20"/>
          <w:lang w:val="sl-SI"/>
        </w:rPr>
        <w:t>Naravna mineralna voda je lahko označena z zaščitnim znakom, če jo je</w:t>
      </w:r>
      <w:r>
        <w:rPr>
          <w:rFonts w:ascii="Verdana" w:hAnsi="Verdana"/>
          <w:sz w:val="20"/>
          <w:szCs w:val="20"/>
          <w:lang w:val="sl-SI"/>
        </w:rPr>
        <w:t xml:space="preserve"> </w:t>
      </w:r>
      <w:r w:rsidRPr="00140BB5">
        <w:rPr>
          <w:rFonts w:ascii="Verdana" w:hAnsi="Verdana"/>
          <w:sz w:val="20"/>
          <w:szCs w:val="20"/>
          <w:lang w:val="sl-SI"/>
        </w:rPr>
        <w:t>predhodno priznala Uprava RS za varno hrano, veterinarstvo in varstvo</w:t>
      </w:r>
      <w:r>
        <w:rPr>
          <w:rFonts w:ascii="Verdana" w:hAnsi="Verdana"/>
          <w:sz w:val="20"/>
          <w:szCs w:val="20"/>
          <w:lang w:val="sl-SI"/>
        </w:rPr>
        <w:t xml:space="preserve"> </w:t>
      </w:r>
      <w:r w:rsidRPr="00140BB5">
        <w:rPr>
          <w:rFonts w:ascii="Verdana" w:hAnsi="Verdana"/>
          <w:sz w:val="20"/>
          <w:szCs w:val="20"/>
          <w:lang w:val="sl-SI"/>
        </w:rPr>
        <w:t>rastlin.</w:t>
      </w:r>
    </w:p>
    <w:p w14:paraId="4CA8C9E5" w14:textId="77777777" w:rsidR="000261BB" w:rsidRPr="00140BB5" w:rsidRDefault="000261BB" w:rsidP="000261BB">
      <w:pPr>
        <w:pStyle w:val="Header"/>
        <w:keepLines/>
        <w:widowControl w:val="0"/>
        <w:spacing w:after="120" w:line="240" w:lineRule="auto"/>
        <w:jc w:val="both"/>
        <w:rPr>
          <w:rFonts w:ascii="Verdana" w:hAnsi="Verdana"/>
          <w:lang w:val="sl-SI"/>
        </w:rPr>
      </w:pPr>
    </w:p>
    <w:bookmarkEnd w:id="7"/>
    <w:p w14:paraId="025625B2" w14:textId="77777777" w:rsidR="000261BB" w:rsidRDefault="000261BB" w:rsidP="000261BB">
      <w:pPr>
        <w:pStyle w:val="Header"/>
        <w:keepLines/>
        <w:widowControl w:val="0"/>
        <w:spacing w:after="0" w:line="240" w:lineRule="auto"/>
        <w:ind w:left="2160"/>
        <w:jc w:val="both"/>
        <w:rPr>
          <w:rFonts w:ascii="Verdana" w:hAnsi="Verdana"/>
          <w:sz w:val="20"/>
          <w:szCs w:val="20"/>
          <w:lang w:val="sl-SI"/>
        </w:rPr>
      </w:pPr>
      <w:r>
        <w:rPr>
          <w:rFonts w:ascii="Verdana" w:hAnsi="Verdana"/>
          <w:sz w:val="20"/>
          <w:szCs w:val="20"/>
          <w:lang w:val="sl-SI"/>
        </w:rPr>
        <w:tab/>
      </w:r>
    </w:p>
    <w:p w14:paraId="3DF0C66D" w14:textId="77777777" w:rsidR="000261BB" w:rsidRDefault="000261BB" w:rsidP="000261BB">
      <w:pPr>
        <w:pStyle w:val="Header"/>
        <w:keepLines/>
        <w:widowControl w:val="0"/>
        <w:spacing w:after="0" w:line="240" w:lineRule="auto"/>
        <w:ind w:left="2160"/>
        <w:jc w:val="both"/>
        <w:rPr>
          <w:rFonts w:ascii="Verdana" w:hAnsi="Verdana"/>
          <w:sz w:val="20"/>
          <w:szCs w:val="20"/>
          <w:lang w:val="sl-SI"/>
        </w:rPr>
      </w:pPr>
    </w:p>
    <w:p w14:paraId="58F9163F" w14:textId="77777777" w:rsidR="000261BB" w:rsidRPr="00140BB5" w:rsidRDefault="000261BB" w:rsidP="000261BB">
      <w:pPr>
        <w:pStyle w:val="Header"/>
        <w:keepLines/>
        <w:widowControl w:val="0"/>
        <w:spacing w:after="120" w:line="240" w:lineRule="auto"/>
        <w:jc w:val="both"/>
        <w:rPr>
          <w:rFonts w:ascii="Verdana" w:hAnsi="Verdana"/>
          <w:sz w:val="20"/>
          <w:szCs w:val="20"/>
          <w:lang w:val="sl-SI"/>
        </w:rPr>
      </w:pPr>
    </w:p>
    <w:p w14:paraId="66D746C7" w14:textId="77777777" w:rsidR="000261BB" w:rsidRPr="00140BB5" w:rsidRDefault="000261BB" w:rsidP="000261BB">
      <w:pPr>
        <w:pStyle w:val="Header"/>
        <w:keepLines/>
        <w:widowControl w:val="0"/>
        <w:spacing w:after="120" w:line="240" w:lineRule="auto"/>
        <w:jc w:val="both"/>
        <w:rPr>
          <w:rFonts w:ascii="Verdana" w:hAnsi="Verdana"/>
          <w:lang w:val="sl-SI"/>
        </w:rPr>
      </w:pPr>
      <w:bookmarkStart w:id="8" w:name="_Hlk26875394"/>
      <w:r w:rsidRPr="00140BB5">
        <w:rPr>
          <w:rFonts w:ascii="Verdana" w:hAnsi="Verdana"/>
          <w:lang w:val="sl-SI"/>
        </w:rPr>
        <w:t>GORSKI PROIZVOD</w:t>
      </w:r>
    </w:p>
    <w:p w14:paraId="6BC31C9A" w14:textId="77777777" w:rsidR="000261BB" w:rsidRPr="00680699" w:rsidRDefault="000261BB" w:rsidP="000261BB">
      <w:pPr>
        <w:pStyle w:val="Header"/>
        <w:keepLines/>
        <w:widowControl w:val="0"/>
        <w:spacing w:after="0" w:line="240" w:lineRule="auto"/>
        <w:jc w:val="both"/>
        <w:rPr>
          <w:rFonts w:ascii="Verdana" w:hAnsi="Verdana"/>
          <w:sz w:val="20"/>
          <w:szCs w:val="20"/>
          <w:lang w:val="sl-SI"/>
        </w:rPr>
      </w:pPr>
      <w:r w:rsidRPr="00140BB5">
        <w:rPr>
          <w:rFonts w:ascii="Verdana" w:hAnsi="Verdana"/>
          <w:sz w:val="20"/>
          <w:szCs w:val="20"/>
          <w:lang w:val="sl-SI"/>
        </w:rPr>
        <w:t>Za neobvezno navedbo »gorski proizvod«, ki spada tudi med EU</w:t>
      </w:r>
      <w:r>
        <w:rPr>
          <w:rFonts w:ascii="Verdana" w:hAnsi="Verdana"/>
          <w:sz w:val="20"/>
          <w:szCs w:val="20"/>
          <w:lang w:val="sl-SI"/>
        </w:rPr>
        <w:t xml:space="preserve"> </w:t>
      </w:r>
      <w:r w:rsidRPr="00140BB5">
        <w:rPr>
          <w:rFonts w:ascii="Verdana" w:hAnsi="Verdana"/>
          <w:sz w:val="20"/>
          <w:szCs w:val="20"/>
          <w:lang w:val="sl-SI"/>
        </w:rPr>
        <w:t>sheme kakovosti je določeno, da surovine kot krma za živali na</w:t>
      </w:r>
      <w:r>
        <w:rPr>
          <w:rFonts w:ascii="Verdana" w:hAnsi="Verdana"/>
          <w:sz w:val="20"/>
          <w:szCs w:val="20"/>
          <w:lang w:val="sl-SI"/>
        </w:rPr>
        <w:t xml:space="preserve"> </w:t>
      </w:r>
      <w:r w:rsidRPr="00140BB5">
        <w:rPr>
          <w:rFonts w:ascii="Verdana" w:hAnsi="Verdana"/>
          <w:sz w:val="20"/>
          <w:szCs w:val="20"/>
          <w:lang w:val="sl-SI"/>
        </w:rPr>
        <w:t>kmetijah izvirajo iz gorskih območij. V primeru predelanih</w:t>
      </w:r>
      <w:r>
        <w:rPr>
          <w:rFonts w:ascii="Verdana" w:hAnsi="Verdana"/>
          <w:sz w:val="20"/>
          <w:szCs w:val="20"/>
          <w:lang w:val="sl-SI"/>
        </w:rPr>
        <w:t xml:space="preserve"> </w:t>
      </w:r>
      <w:r w:rsidRPr="00140BB5">
        <w:rPr>
          <w:rFonts w:ascii="Verdana" w:hAnsi="Verdana"/>
          <w:sz w:val="20"/>
          <w:szCs w:val="20"/>
          <w:lang w:val="sl-SI"/>
        </w:rPr>
        <w:t>proizvodov tudi predelava poteka na gorskih območjih z nekaj</w:t>
      </w:r>
      <w:r>
        <w:rPr>
          <w:rFonts w:ascii="Verdana" w:hAnsi="Verdana"/>
          <w:sz w:val="20"/>
          <w:szCs w:val="20"/>
          <w:lang w:val="sl-SI"/>
        </w:rPr>
        <w:t xml:space="preserve"> </w:t>
      </w:r>
      <w:r w:rsidRPr="00140BB5">
        <w:rPr>
          <w:rFonts w:ascii="Verdana" w:hAnsi="Verdana"/>
          <w:sz w:val="20"/>
          <w:szCs w:val="20"/>
          <w:lang w:val="sl-SI"/>
        </w:rPr>
        <w:t>izjemami. Gorska območja so opredeljena s 1. odstavkom 18.</w:t>
      </w:r>
      <w:r>
        <w:rPr>
          <w:rFonts w:ascii="Verdana" w:hAnsi="Verdana"/>
          <w:sz w:val="20"/>
          <w:szCs w:val="20"/>
          <w:lang w:val="sl-SI"/>
        </w:rPr>
        <w:t xml:space="preserve"> </w:t>
      </w:r>
      <w:r w:rsidRPr="00140BB5">
        <w:rPr>
          <w:rFonts w:ascii="Verdana" w:hAnsi="Verdana"/>
          <w:sz w:val="20"/>
          <w:szCs w:val="20"/>
          <w:lang w:val="sl-SI"/>
        </w:rPr>
        <w:t>člena Uredbe (ES) št. 1257/1999.</w:t>
      </w:r>
      <w:bookmarkEnd w:id="8"/>
    </w:p>
    <w:p w14:paraId="774B866E" w14:textId="135A9296" w:rsidR="000261BB" w:rsidRDefault="000261BB" w:rsidP="00382C05">
      <w:pPr>
        <w:spacing w:after="0" w:line="240" w:lineRule="auto"/>
        <w:jc w:val="both"/>
        <w:rPr>
          <w:rFonts w:ascii="Verdana" w:hAnsi="Verdana"/>
          <w:b/>
          <w:sz w:val="20"/>
          <w:szCs w:val="28"/>
          <w:lang w:val="sl-SI"/>
        </w:rPr>
      </w:pPr>
    </w:p>
    <w:p w14:paraId="14B62F5B" w14:textId="1F943F37" w:rsidR="00BD4D52" w:rsidRPr="004D6658" w:rsidRDefault="00BD4D52" w:rsidP="00382C05">
      <w:pPr>
        <w:spacing w:after="0" w:line="240" w:lineRule="auto"/>
        <w:jc w:val="both"/>
        <w:rPr>
          <w:rFonts w:ascii="Verdana" w:hAnsi="Verdana"/>
          <w:b/>
          <w:sz w:val="20"/>
          <w:szCs w:val="28"/>
          <w:lang w:val="sl-SI"/>
        </w:rPr>
      </w:pPr>
      <w:r w:rsidRPr="004D6658">
        <w:rPr>
          <w:rFonts w:ascii="Verdana" w:hAnsi="Verdana"/>
          <w:b/>
          <w:sz w:val="20"/>
          <w:szCs w:val="28"/>
          <w:lang w:val="sl-SI"/>
        </w:rPr>
        <w:t>5. KONČNA DOLOČBA</w:t>
      </w:r>
    </w:p>
    <w:p w14:paraId="1CEFBDA8" w14:textId="43BE32F5" w:rsidR="00BD4D52" w:rsidRPr="004D6658" w:rsidRDefault="00BD4D52" w:rsidP="00382C05">
      <w:pPr>
        <w:spacing w:after="0" w:line="240" w:lineRule="auto"/>
        <w:jc w:val="both"/>
        <w:rPr>
          <w:rFonts w:ascii="Verdana" w:hAnsi="Verdana"/>
          <w:bCs/>
          <w:sz w:val="20"/>
          <w:szCs w:val="28"/>
          <w:lang w:val="sl-SI"/>
        </w:rPr>
      </w:pPr>
    </w:p>
    <w:p w14:paraId="72B5AF00" w14:textId="62B48240" w:rsidR="00BD4D52" w:rsidRPr="004D6658" w:rsidRDefault="00BD4D52" w:rsidP="00382C05">
      <w:pPr>
        <w:spacing w:after="0" w:line="240" w:lineRule="auto"/>
        <w:jc w:val="both"/>
        <w:rPr>
          <w:rFonts w:ascii="Verdana" w:hAnsi="Verdana"/>
          <w:bCs/>
          <w:sz w:val="20"/>
          <w:szCs w:val="28"/>
          <w:lang w:val="sl-SI"/>
        </w:rPr>
      </w:pPr>
      <w:r w:rsidRPr="004D6658">
        <w:rPr>
          <w:rFonts w:ascii="Verdana" w:hAnsi="Verdana"/>
          <w:bCs/>
          <w:sz w:val="20"/>
          <w:szCs w:val="28"/>
          <w:lang w:val="sl-SI"/>
        </w:rPr>
        <w:t>Vsako neskladje z določili iz prej navedenih točk poglavja SPECIFIKACIJE šteje za kršitev podpisane pogodbe. Naročnik vse</w:t>
      </w:r>
      <w:r w:rsidR="00390333" w:rsidRPr="004D6658">
        <w:rPr>
          <w:rFonts w:ascii="Verdana" w:hAnsi="Verdana"/>
          <w:bCs/>
          <w:sz w:val="20"/>
          <w:szCs w:val="28"/>
          <w:lang w:val="sl-SI"/>
        </w:rPr>
        <w:t xml:space="preserve"> reklamacije ureja</w:t>
      </w:r>
      <w:r w:rsidRPr="004D6658">
        <w:rPr>
          <w:rFonts w:ascii="Verdana" w:hAnsi="Verdana"/>
          <w:bCs/>
          <w:sz w:val="20"/>
          <w:szCs w:val="28"/>
          <w:lang w:val="sl-SI"/>
        </w:rPr>
        <w:t xml:space="preserve"> </w:t>
      </w:r>
      <w:r w:rsidR="00390333" w:rsidRPr="004D6658">
        <w:rPr>
          <w:rFonts w:ascii="Verdana" w:hAnsi="Verdana"/>
          <w:bCs/>
          <w:sz w:val="20"/>
          <w:szCs w:val="28"/>
          <w:lang w:val="sl-SI"/>
        </w:rPr>
        <w:t xml:space="preserve">pisno </w:t>
      </w:r>
      <w:r w:rsidRPr="004D6658">
        <w:rPr>
          <w:rFonts w:ascii="Verdana" w:hAnsi="Verdana"/>
          <w:bCs/>
          <w:sz w:val="20"/>
          <w:szCs w:val="28"/>
          <w:lang w:val="sl-SI"/>
        </w:rPr>
        <w:t xml:space="preserve">preko odgovorne osebe za JN živila v CŠOD. Tri </w:t>
      </w:r>
      <w:r w:rsidR="006133BB" w:rsidRPr="004D6658">
        <w:rPr>
          <w:rFonts w:ascii="Verdana" w:hAnsi="Verdana"/>
          <w:bCs/>
          <w:sz w:val="20"/>
          <w:szCs w:val="28"/>
          <w:lang w:val="sl-SI"/>
        </w:rPr>
        <w:t xml:space="preserve">(3) </w:t>
      </w:r>
      <w:r w:rsidRPr="004D6658">
        <w:rPr>
          <w:rFonts w:ascii="Verdana" w:hAnsi="Verdana"/>
          <w:bCs/>
          <w:sz w:val="20"/>
          <w:szCs w:val="28"/>
          <w:lang w:val="sl-SI"/>
        </w:rPr>
        <w:t xml:space="preserve">nerešene </w:t>
      </w:r>
      <w:r w:rsidR="00390333" w:rsidRPr="004D6658">
        <w:rPr>
          <w:rFonts w:ascii="Verdana" w:hAnsi="Verdana"/>
          <w:bCs/>
          <w:sz w:val="20"/>
          <w:szCs w:val="28"/>
          <w:lang w:val="sl-SI"/>
        </w:rPr>
        <w:t xml:space="preserve">pisne </w:t>
      </w:r>
      <w:r w:rsidRPr="004D6658">
        <w:rPr>
          <w:rFonts w:ascii="Verdana" w:hAnsi="Verdana"/>
          <w:bCs/>
          <w:sz w:val="20"/>
          <w:szCs w:val="28"/>
          <w:lang w:val="sl-SI"/>
        </w:rPr>
        <w:t xml:space="preserve">reklamacije med naročnikom in posameznim dobaviteljem so </w:t>
      </w:r>
      <w:r w:rsidR="00FB250D" w:rsidRPr="004D6658">
        <w:rPr>
          <w:rFonts w:ascii="Verdana" w:hAnsi="Verdana"/>
          <w:bCs/>
          <w:sz w:val="20"/>
          <w:szCs w:val="28"/>
          <w:lang w:val="sl-SI"/>
        </w:rPr>
        <w:t xml:space="preserve">lahko </w:t>
      </w:r>
      <w:r w:rsidRPr="004D6658">
        <w:rPr>
          <w:rFonts w:ascii="Verdana" w:hAnsi="Verdana"/>
          <w:bCs/>
          <w:sz w:val="20"/>
          <w:szCs w:val="28"/>
          <w:lang w:val="sl-SI"/>
        </w:rPr>
        <w:t xml:space="preserve">razlog za takojšnjo prekinitev pogodbe. </w:t>
      </w:r>
    </w:p>
    <w:p w14:paraId="4F5FCD73" w14:textId="5F0FA650" w:rsidR="00792CE4" w:rsidRDefault="00792CE4" w:rsidP="003A627A">
      <w:pPr>
        <w:spacing w:after="0" w:line="240" w:lineRule="auto"/>
        <w:jc w:val="both"/>
        <w:rPr>
          <w:rFonts w:ascii="Verdana" w:hAnsi="Verdana"/>
          <w:b/>
          <w:sz w:val="20"/>
          <w:szCs w:val="28"/>
          <w:lang w:val="sl-SI"/>
        </w:rPr>
      </w:pPr>
    </w:p>
    <w:sectPr w:rsidR="00792CE4" w:rsidSect="006E6E30">
      <w:headerReference w:type="default" r:id="rId17"/>
      <w:footerReference w:type="default" r:id="rId18"/>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891D2" w14:textId="77777777" w:rsidR="008D1A5E" w:rsidRDefault="008D1A5E" w:rsidP="00540116">
      <w:pPr>
        <w:spacing w:after="0" w:line="240" w:lineRule="auto"/>
      </w:pPr>
      <w:r>
        <w:separator/>
      </w:r>
    </w:p>
  </w:endnote>
  <w:endnote w:type="continuationSeparator" w:id="0">
    <w:p w14:paraId="2A042C8E" w14:textId="77777777" w:rsidR="008D1A5E" w:rsidRDefault="008D1A5E"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4A0" w:firstRow="1" w:lastRow="0" w:firstColumn="1" w:lastColumn="0" w:noHBand="0" w:noVBand="1"/>
    </w:tblPr>
    <w:tblGrid>
      <w:gridCol w:w="4833"/>
      <w:gridCol w:w="4806"/>
    </w:tblGrid>
    <w:tr w:rsidR="00540116" w:rsidRPr="001774F3" w14:paraId="55B79D29" w14:textId="77777777" w:rsidTr="00334F67">
      <w:tc>
        <w:tcPr>
          <w:tcW w:w="6588" w:type="dxa"/>
          <w:shd w:val="clear" w:color="auto" w:fill="auto"/>
        </w:tcPr>
        <w:p w14:paraId="758716CB" w14:textId="77777777" w:rsidR="00540116" w:rsidRPr="001774F3" w:rsidRDefault="00911568" w:rsidP="00334F67">
          <w:pPr>
            <w:pStyle w:val="Footer"/>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00540116" w:rsidRPr="001774F3">
            <w:rPr>
              <w:rFonts w:ascii="Verdana" w:hAnsi="Verdana"/>
              <w:i/>
              <w:sz w:val="16"/>
              <w:szCs w:val="16"/>
              <w:lang w:val="sl-SI"/>
            </w:rPr>
            <w:t>PRO</w:t>
          </w:r>
          <w:proofErr w:type="spellEnd"/>
          <w:r w:rsidR="00540116" w:rsidRPr="001774F3">
            <w:rPr>
              <w:rFonts w:ascii="Verdana" w:hAnsi="Verdana"/>
              <w:i/>
              <w:sz w:val="16"/>
              <w:szCs w:val="16"/>
              <w:vertAlign w:val="superscript"/>
              <w:lang w:val="sl-SI"/>
            </w:rPr>
            <w:t>©</w:t>
          </w:r>
        </w:p>
      </w:tc>
      <w:tc>
        <w:tcPr>
          <w:tcW w:w="6588" w:type="dxa"/>
          <w:shd w:val="clear" w:color="auto" w:fill="auto"/>
          <w:vAlign w:val="center"/>
        </w:tcPr>
        <w:p w14:paraId="5A8259B0" w14:textId="02904158" w:rsidR="00540116" w:rsidRPr="001774F3" w:rsidRDefault="00540116" w:rsidP="00571AC5">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B87264">
            <w:rPr>
              <w:rFonts w:ascii="Verdana" w:hAnsi="Verdana"/>
              <w:noProof/>
              <w:sz w:val="16"/>
              <w:szCs w:val="16"/>
              <w:lang w:val="sl-SI"/>
            </w:rPr>
            <w:t>8</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B87264">
            <w:rPr>
              <w:rFonts w:ascii="Verdana" w:hAnsi="Verdana"/>
              <w:noProof/>
              <w:sz w:val="16"/>
              <w:szCs w:val="16"/>
              <w:lang w:val="sl-SI"/>
            </w:rPr>
            <w:t>8</w:t>
          </w:r>
          <w:r w:rsidRPr="001774F3">
            <w:rPr>
              <w:rFonts w:ascii="Verdana" w:hAnsi="Verdana"/>
              <w:sz w:val="16"/>
              <w:szCs w:val="16"/>
              <w:lang w:val="sl-SI"/>
            </w:rPr>
            <w:fldChar w:fldCharType="end"/>
          </w:r>
        </w:p>
      </w:tc>
    </w:tr>
  </w:tbl>
  <w:p w14:paraId="00152123" w14:textId="77777777" w:rsidR="00540116" w:rsidRDefault="00540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3F4CE" w14:textId="77777777" w:rsidR="008D1A5E" w:rsidRDefault="008D1A5E" w:rsidP="00540116">
      <w:pPr>
        <w:spacing w:after="0" w:line="240" w:lineRule="auto"/>
      </w:pPr>
      <w:r>
        <w:separator/>
      </w:r>
    </w:p>
  </w:footnote>
  <w:footnote w:type="continuationSeparator" w:id="0">
    <w:p w14:paraId="4F3F2CA5" w14:textId="77777777" w:rsidR="008D1A5E" w:rsidRDefault="008D1A5E" w:rsidP="00540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730"/>
      <w:gridCol w:w="4909"/>
    </w:tblGrid>
    <w:tr w:rsidR="00540116" w:rsidRPr="001B422B" w14:paraId="45071B5D" w14:textId="77777777" w:rsidTr="00334F67">
      <w:tc>
        <w:tcPr>
          <w:tcW w:w="6588" w:type="dxa"/>
          <w:shd w:val="clear" w:color="auto" w:fill="auto"/>
        </w:tcPr>
        <w:p w14:paraId="23B986F3" w14:textId="77777777" w:rsidR="00540116" w:rsidRPr="001B422B" w:rsidRDefault="00204FCF" w:rsidP="00334F67">
          <w:pPr>
            <w:pStyle w:val="Header"/>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14:paraId="1F7ACC94" w14:textId="77777777" w:rsidR="00540116" w:rsidRPr="001B422B" w:rsidRDefault="00540116" w:rsidP="00334F67">
          <w:pPr>
            <w:pStyle w:val="Header"/>
            <w:spacing w:after="0" w:line="240" w:lineRule="auto"/>
            <w:jc w:val="right"/>
            <w:rPr>
              <w:rFonts w:ascii="Verdana" w:hAnsi="Verdana"/>
              <w:sz w:val="16"/>
              <w:szCs w:val="16"/>
              <w:lang w:val="sl-SI"/>
            </w:rPr>
          </w:pPr>
          <w:r>
            <w:rPr>
              <w:rFonts w:ascii="Verdana" w:hAnsi="Verdana"/>
              <w:sz w:val="16"/>
              <w:szCs w:val="16"/>
              <w:lang w:val="sl-SI"/>
            </w:rPr>
            <w:t>Specifikacije</w:t>
          </w:r>
        </w:p>
      </w:tc>
    </w:tr>
  </w:tbl>
  <w:p w14:paraId="3CB19135" w14:textId="77777777" w:rsidR="00540116" w:rsidRDefault="00540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A48AE"/>
    <w:multiLevelType w:val="hybridMultilevel"/>
    <w:tmpl w:val="D8C6A0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330DB8"/>
    <w:multiLevelType w:val="hybridMultilevel"/>
    <w:tmpl w:val="953207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DF7206"/>
    <w:multiLevelType w:val="hybridMultilevel"/>
    <w:tmpl w:val="550E5D7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137620D"/>
    <w:multiLevelType w:val="hybridMultilevel"/>
    <w:tmpl w:val="BD9CC1B2"/>
    <w:lvl w:ilvl="0" w:tplc="7A7C5A86">
      <w:start w:val="1"/>
      <w:numFmt w:val="bullet"/>
      <w:lvlText w:val="o"/>
      <w:lvlJc w:val="left"/>
      <w:pPr>
        <w:ind w:left="720" w:hanging="360"/>
      </w:pPr>
      <w:rPr>
        <w:rFonts w:ascii="Courier New" w:hAnsi="Courier New" w:cs="Courier New" w:hint="default"/>
        <w:strike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C82EFA"/>
    <w:multiLevelType w:val="hybridMultilevel"/>
    <w:tmpl w:val="EEF83FEA"/>
    <w:lvl w:ilvl="0" w:tplc="D500100E">
      <w:start w:val="1"/>
      <w:numFmt w:val="bullet"/>
      <w:lvlText w:val="-"/>
      <w:lvlJc w:val="left"/>
      <w:pPr>
        <w:ind w:left="720" w:hanging="360"/>
      </w:pPr>
      <w:rPr>
        <w:rFonts w:ascii="Georgia" w:hAnsi="Georgia"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166A1"/>
    <w:multiLevelType w:val="hybridMultilevel"/>
    <w:tmpl w:val="DC2AE22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2DC6B66"/>
    <w:multiLevelType w:val="hybridMultilevel"/>
    <w:tmpl w:val="99DE4B5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1265D1"/>
    <w:multiLevelType w:val="hybridMultilevel"/>
    <w:tmpl w:val="AFF4A3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7C3A09"/>
    <w:multiLevelType w:val="hybridMultilevel"/>
    <w:tmpl w:val="399EDA6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30FD2"/>
    <w:multiLevelType w:val="hybridMultilevel"/>
    <w:tmpl w:val="DB782B5E"/>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4242C"/>
    <w:multiLevelType w:val="hybridMultilevel"/>
    <w:tmpl w:val="F3A6D82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56037DA9"/>
    <w:multiLevelType w:val="hybridMultilevel"/>
    <w:tmpl w:val="41CCBAC8"/>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5894683C"/>
    <w:multiLevelType w:val="hybridMultilevel"/>
    <w:tmpl w:val="A02678E6"/>
    <w:lvl w:ilvl="0" w:tplc="BD9ECFAC">
      <w:start w:val="1"/>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F81D67"/>
    <w:multiLevelType w:val="hybridMultilevel"/>
    <w:tmpl w:val="54CEF3A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50B11D5"/>
    <w:multiLevelType w:val="hybridMultilevel"/>
    <w:tmpl w:val="A8CC364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49C6806"/>
    <w:multiLevelType w:val="hybridMultilevel"/>
    <w:tmpl w:val="4C188F10"/>
    <w:lvl w:ilvl="0" w:tplc="04240003">
      <w:start w:val="1"/>
      <w:numFmt w:val="bullet"/>
      <w:lvlText w:val="o"/>
      <w:lvlJc w:val="left"/>
      <w:pPr>
        <w:ind w:left="1515" w:hanging="360"/>
      </w:pPr>
      <w:rPr>
        <w:rFonts w:ascii="Courier New" w:hAnsi="Courier New" w:cs="Courier New"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cs="Wingdings" w:hint="default"/>
      </w:rPr>
    </w:lvl>
    <w:lvl w:ilvl="3" w:tplc="04240001" w:tentative="1">
      <w:start w:val="1"/>
      <w:numFmt w:val="bullet"/>
      <w:lvlText w:val=""/>
      <w:lvlJc w:val="left"/>
      <w:pPr>
        <w:ind w:left="3675" w:hanging="360"/>
      </w:pPr>
      <w:rPr>
        <w:rFonts w:ascii="Symbol" w:hAnsi="Symbol" w:cs="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cs="Wingdings" w:hint="default"/>
      </w:rPr>
    </w:lvl>
    <w:lvl w:ilvl="6" w:tplc="04240001" w:tentative="1">
      <w:start w:val="1"/>
      <w:numFmt w:val="bullet"/>
      <w:lvlText w:val=""/>
      <w:lvlJc w:val="left"/>
      <w:pPr>
        <w:ind w:left="5835" w:hanging="360"/>
      </w:pPr>
      <w:rPr>
        <w:rFonts w:ascii="Symbol" w:hAnsi="Symbol" w:cs="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cs="Wingdings" w:hint="default"/>
      </w:rPr>
    </w:lvl>
  </w:abstractNum>
  <w:abstractNum w:abstractNumId="22" w15:restartNumberingAfterBreak="0">
    <w:nsid w:val="77F55703"/>
    <w:multiLevelType w:val="hybridMultilevel"/>
    <w:tmpl w:val="8B6AC274"/>
    <w:lvl w:ilvl="0" w:tplc="BD9ECFAC">
      <w:start w:val="1"/>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D4104B9"/>
    <w:multiLevelType w:val="hybridMultilevel"/>
    <w:tmpl w:val="A658241C"/>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1"/>
  </w:num>
  <w:num w:numId="2">
    <w:abstractNumId w:val="20"/>
  </w:num>
  <w:num w:numId="3">
    <w:abstractNumId w:val="18"/>
  </w:num>
  <w:num w:numId="4">
    <w:abstractNumId w:val="6"/>
  </w:num>
  <w:num w:numId="5">
    <w:abstractNumId w:val="13"/>
  </w:num>
  <w:num w:numId="6">
    <w:abstractNumId w:val="0"/>
  </w:num>
  <w:num w:numId="7">
    <w:abstractNumId w:val="16"/>
  </w:num>
  <w:num w:numId="8">
    <w:abstractNumId w:val="17"/>
  </w:num>
  <w:num w:numId="9">
    <w:abstractNumId w:val="5"/>
  </w:num>
  <w:num w:numId="10">
    <w:abstractNumId w:val="4"/>
  </w:num>
  <w:num w:numId="11">
    <w:abstractNumId w:val="12"/>
  </w:num>
  <w:num w:numId="12">
    <w:abstractNumId w:val="22"/>
  </w:num>
  <w:num w:numId="13">
    <w:abstractNumId w:val="1"/>
  </w:num>
  <w:num w:numId="14">
    <w:abstractNumId w:val="23"/>
  </w:num>
  <w:num w:numId="15">
    <w:abstractNumId w:val="10"/>
  </w:num>
  <w:num w:numId="16">
    <w:abstractNumId w:val="19"/>
  </w:num>
  <w:num w:numId="17">
    <w:abstractNumId w:val="7"/>
  </w:num>
  <w:num w:numId="18">
    <w:abstractNumId w:val="15"/>
  </w:num>
  <w:num w:numId="19">
    <w:abstractNumId w:val="3"/>
  </w:num>
  <w:num w:numId="20">
    <w:abstractNumId w:val="14"/>
  </w:num>
  <w:num w:numId="21">
    <w:abstractNumId w:val="8"/>
  </w:num>
  <w:num w:numId="22">
    <w:abstractNumId w:val="21"/>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16"/>
    <w:rsid w:val="000261BB"/>
    <w:rsid w:val="000317E9"/>
    <w:rsid w:val="00037DD9"/>
    <w:rsid w:val="00057F1D"/>
    <w:rsid w:val="000812BF"/>
    <w:rsid w:val="00090D3A"/>
    <w:rsid w:val="000A0FC7"/>
    <w:rsid w:val="000B3251"/>
    <w:rsid w:val="000C630C"/>
    <w:rsid w:val="000C6A57"/>
    <w:rsid w:val="000F1C43"/>
    <w:rsid w:val="0010095B"/>
    <w:rsid w:val="001023C8"/>
    <w:rsid w:val="0011448C"/>
    <w:rsid w:val="001409D8"/>
    <w:rsid w:val="00163109"/>
    <w:rsid w:val="00181897"/>
    <w:rsid w:val="0018304D"/>
    <w:rsid w:val="001B524D"/>
    <w:rsid w:val="001C5A88"/>
    <w:rsid w:val="001D6BD3"/>
    <w:rsid w:val="00204FCF"/>
    <w:rsid w:val="002771C1"/>
    <w:rsid w:val="00287A1C"/>
    <w:rsid w:val="00292849"/>
    <w:rsid w:val="002A12DD"/>
    <w:rsid w:val="002A2382"/>
    <w:rsid w:val="002B3F9F"/>
    <w:rsid w:val="002B4C03"/>
    <w:rsid w:val="002E2399"/>
    <w:rsid w:val="002F0454"/>
    <w:rsid w:val="003035CB"/>
    <w:rsid w:val="00311F43"/>
    <w:rsid w:val="00334F67"/>
    <w:rsid w:val="00336CFD"/>
    <w:rsid w:val="003411BC"/>
    <w:rsid w:val="00355032"/>
    <w:rsid w:val="003564A9"/>
    <w:rsid w:val="00382C05"/>
    <w:rsid w:val="00390333"/>
    <w:rsid w:val="003A627A"/>
    <w:rsid w:val="003B04F2"/>
    <w:rsid w:val="003B0BF9"/>
    <w:rsid w:val="003C0475"/>
    <w:rsid w:val="003F739D"/>
    <w:rsid w:val="0040169F"/>
    <w:rsid w:val="00422BDB"/>
    <w:rsid w:val="004740B6"/>
    <w:rsid w:val="004764D3"/>
    <w:rsid w:val="00484860"/>
    <w:rsid w:val="004B2C5A"/>
    <w:rsid w:val="004B5BE0"/>
    <w:rsid w:val="004D18FD"/>
    <w:rsid w:val="004D6658"/>
    <w:rsid w:val="004D7106"/>
    <w:rsid w:val="004F17F3"/>
    <w:rsid w:val="00540116"/>
    <w:rsid w:val="00547605"/>
    <w:rsid w:val="00556AA7"/>
    <w:rsid w:val="00571AC5"/>
    <w:rsid w:val="005A2AF9"/>
    <w:rsid w:val="005A37E4"/>
    <w:rsid w:val="005B0C10"/>
    <w:rsid w:val="005B4FBD"/>
    <w:rsid w:val="005B5A0D"/>
    <w:rsid w:val="005C61C6"/>
    <w:rsid w:val="005D28B6"/>
    <w:rsid w:val="005D329F"/>
    <w:rsid w:val="005E4BFF"/>
    <w:rsid w:val="005E7BBD"/>
    <w:rsid w:val="005F02A1"/>
    <w:rsid w:val="0060436C"/>
    <w:rsid w:val="00607DC8"/>
    <w:rsid w:val="00607F02"/>
    <w:rsid w:val="006115A0"/>
    <w:rsid w:val="006133BB"/>
    <w:rsid w:val="00617004"/>
    <w:rsid w:val="006325D8"/>
    <w:rsid w:val="0063606C"/>
    <w:rsid w:val="00642C4C"/>
    <w:rsid w:val="00652335"/>
    <w:rsid w:val="00666D24"/>
    <w:rsid w:val="00667894"/>
    <w:rsid w:val="0069015A"/>
    <w:rsid w:val="006A7ABC"/>
    <w:rsid w:val="006E095C"/>
    <w:rsid w:val="006E61C8"/>
    <w:rsid w:val="006E6E30"/>
    <w:rsid w:val="006F3B0F"/>
    <w:rsid w:val="0070566A"/>
    <w:rsid w:val="0070782A"/>
    <w:rsid w:val="0071138D"/>
    <w:rsid w:val="007120B7"/>
    <w:rsid w:val="00725F47"/>
    <w:rsid w:val="00734EF5"/>
    <w:rsid w:val="00736A3A"/>
    <w:rsid w:val="007411BE"/>
    <w:rsid w:val="00792CE4"/>
    <w:rsid w:val="007E124B"/>
    <w:rsid w:val="007F09B3"/>
    <w:rsid w:val="007F141F"/>
    <w:rsid w:val="007F534D"/>
    <w:rsid w:val="007F5782"/>
    <w:rsid w:val="008026F0"/>
    <w:rsid w:val="008356AC"/>
    <w:rsid w:val="00844713"/>
    <w:rsid w:val="00850F3E"/>
    <w:rsid w:val="00852170"/>
    <w:rsid w:val="00892226"/>
    <w:rsid w:val="008A3921"/>
    <w:rsid w:val="008C14D0"/>
    <w:rsid w:val="008D12D3"/>
    <w:rsid w:val="008D1A5E"/>
    <w:rsid w:val="008F0D04"/>
    <w:rsid w:val="008F3E17"/>
    <w:rsid w:val="009015E4"/>
    <w:rsid w:val="009061C2"/>
    <w:rsid w:val="009114C4"/>
    <w:rsid w:val="00911568"/>
    <w:rsid w:val="00911776"/>
    <w:rsid w:val="009463DF"/>
    <w:rsid w:val="0095520A"/>
    <w:rsid w:val="00963F3E"/>
    <w:rsid w:val="00974AA2"/>
    <w:rsid w:val="00977253"/>
    <w:rsid w:val="00977CE6"/>
    <w:rsid w:val="009B74C5"/>
    <w:rsid w:val="009D4D96"/>
    <w:rsid w:val="00A20748"/>
    <w:rsid w:val="00A208A0"/>
    <w:rsid w:val="00A218F2"/>
    <w:rsid w:val="00A40F38"/>
    <w:rsid w:val="00A60843"/>
    <w:rsid w:val="00A66EFE"/>
    <w:rsid w:val="00A70C25"/>
    <w:rsid w:val="00AC0CD8"/>
    <w:rsid w:val="00AC1077"/>
    <w:rsid w:val="00AE4BF2"/>
    <w:rsid w:val="00AE7853"/>
    <w:rsid w:val="00AE7DC5"/>
    <w:rsid w:val="00B22587"/>
    <w:rsid w:val="00B367E7"/>
    <w:rsid w:val="00B567AD"/>
    <w:rsid w:val="00B74CFF"/>
    <w:rsid w:val="00B87264"/>
    <w:rsid w:val="00BC1C36"/>
    <w:rsid w:val="00BD4D52"/>
    <w:rsid w:val="00BF67E4"/>
    <w:rsid w:val="00C1225D"/>
    <w:rsid w:val="00C8064E"/>
    <w:rsid w:val="00CA3765"/>
    <w:rsid w:val="00CD1F38"/>
    <w:rsid w:val="00CD5A0A"/>
    <w:rsid w:val="00CE1A2E"/>
    <w:rsid w:val="00CE2DE7"/>
    <w:rsid w:val="00CE7CC1"/>
    <w:rsid w:val="00D13FAC"/>
    <w:rsid w:val="00D15D05"/>
    <w:rsid w:val="00D20B44"/>
    <w:rsid w:val="00D21117"/>
    <w:rsid w:val="00D21E38"/>
    <w:rsid w:val="00D228E0"/>
    <w:rsid w:val="00D35B20"/>
    <w:rsid w:val="00D44ACF"/>
    <w:rsid w:val="00D6180E"/>
    <w:rsid w:val="00D61B05"/>
    <w:rsid w:val="00D64F06"/>
    <w:rsid w:val="00D70CE4"/>
    <w:rsid w:val="00D92B26"/>
    <w:rsid w:val="00DA2915"/>
    <w:rsid w:val="00DA32D4"/>
    <w:rsid w:val="00DB6259"/>
    <w:rsid w:val="00DC3054"/>
    <w:rsid w:val="00DE252C"/>
    <w:rsid w:val="00DF4CAC"/>
    <w:rsid w:val="00E03FA2"/>
    <w:rsid w:val="00E2770E"/>
    <w:rsid w:val="00E81D7B"/>
    <w:rsid w:val="00E929D7"/>
    <w:rsid w:val="00EC7AFA"/>
    <w:rsid w:val="00EF1E3E"/>
    <w:rsid w:val="00EF41FB"/>
    <w:rsid w:val="00EF626F"/>
    <w:rsid w:val="00F16EB8"/>
    <w:rsid w:val="00F3087F"/>
    <w:rsid w:val="00F562B0"/>
    <w:rsid w:val="00F65861"/>
    <w:rsid w:val="00F86D55"/>
    <w:rsid w:val="00FB250D"/>
    <w:rsid w:val="00FC104A"/>
    <w:rsid w:val="00FC217C"/>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F202B"/>
  <w15:chartTrackingRefBased/>
  <w15:docId w15:val="{7FAB44EE-E156-4EDE-B39A-8D496E4F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B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116"/>
    <w:pPr>
      <w:tabs>
        <w:tab w:val="center" w:pos="4680"/>
        <w:tab w:val="right" w:pos="9360"/>
      </w:tabs>
    </w:pPr>
  </w:style>
  <w:style w:type="character" w:customStyle="1" w:styleId="HeaderChar">
    <w:name w:val="Header Char"/>
    <w:link w:val="Header"/>
    <w:uiPriority w:val="99"/>
    <w:rsid w:val="00540116"/>
    <w:rPr>
      <w:sz w:val="22"/>
      <w:szCs w:val="22"/>
    </w:rPr>
  </w:style>
  <w:style w:type="paragraph" w:styleId="Footer">
    <w:name w:val="footer"/>
    <w:basedOn w:val="Normal"/>
    <w:link w:val="FooterChar"/>
    <w:uiPriority w:val="99"/>
    <w:unhideWhenUsed/>
    <w:rsid w:val="00540116"/>
    <w:pPr>
      <w:tabs>
        <w:tab w:val="center" w:pos="4680"/>
        <w:tab w:val="right" w:pos="9360"/>
      </w:tabs>
    </w:pPr>
  </w:style>
  <w:style w:type="character" w:customStyle="1" w:styleId="FooterChar">
    <w:name w:val="Footer Char"/>
    <w:link w:val="Footer"/>
    <w:uiPriority w:val="99"/>
    <w:rsid w:val="00540116"/>
    <w:rPr>
      <w:sz w:val="22"/>
      <w:szCs w:val="22"/>
    </w:rPr>
  </w:style>
  <w:style w:type="table" w:styleId="TableGrid">
    <w:name w:val="Table Grid"/>
    <w:basedOn w:val="TableNormal"/>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alloonText">
    <w:name w:val="Balloon Text"/>
    <w:basedOn w:val="Normal"/>
    <w:link w:val="BalloonTextChar"/>
    <w:uiPriority w:val="99"/>
    <w:semiHidden/>
    <w:unhideWhenUsed/>
    <w:rsid w:val="00D64F0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64F06"/>
    <w:rPr>
      <w:rFonts w:ascii="Segoe UI" w:hAnsi="Segoe UI" w:cs="Segoe UI"/>
      <w:sz w:val="18"/>
      <w:szCs w:val="18"/>
      <w:lang w:val="en-US" w:eastAsia="en-US"/>
    </w:rPr>
  </w:style>
  <w:style w:type="paragraph" w:styleId="ListParagraph">
    <w:name w:val="List Paragraph"/>
    <w:basedOn w:val="Normal"/>
    <w:uiPriority w:val="34"/>
    <w:qFormat/>
    <w:rsid w:val="00AE7853"/>
    <w:pPr>
      <w:ind w:left="720"/>
      <w:contextualSpacing/>
    </w:pPr>
  </w:style>
  <w:style w:type="character" w:styleId="CommentReference">
    <w:name w:val="annotation reference"/>
    <w:uiPriority w:val="99"/>
    <w:semiHidden/>
    <w:unhideWhenUsed/>
    <w:rsid w:val="00B22587"/>
    <w:rPr>
      <w:sz w:val="16"/>
      <w:szCs w:val="16"/>
    </w:rPr>
  </w:style>
  <w:style w:type="paragraph" w:styleId="CommentText">
    <w:name w:val="annotation text"/>
    <w:basedOn w:val="Normal"/>
    <w:link w:val="CommentTextChar"/>
    <w:uiPriority w:val="99"/>
    <w:semiHidden/>
    <w:unhideWhenUsed/>
    <w:rsid w:val="00B22587"/>
    <w:rPr>
      <w:sz w:val="20"/>
      <w:szCs w:val="20"/>
    </w:rPr>
  </w:style>
  <w:style w:type="character" w:customStyle="1" w:styleId="CommentTextChar">
    <w:name w:val="Comment Text Char"/>
    <w:basedOn w:val="DefaultParagraphFont"/>
    <w:link w:val="CommentText"/>
    <w:uiPriority w:val="99"/>
    <w:semiHidden/>
    <w:rsid w:val="00B22587"/>
    <w:rPr>
      <w:lang w:val="en-US" w:eastAsia="en-US"/>
    </w:rPr>
  </w:style>
  <w:style w:type="paragraph" w:styleId="CommentSubject">
    <w:name w:val="annotation subject"/>
    <w:basedOn w:val="CommentText"/>
    <w:next w:val="CommentText"/>
    <w:link w:val="CommentSubjectChar"/>
    <w:uiPriority w:val="99"/>
    <w:semiHidden/>
    <w:unhideWhenUsed/>
    <w:rsid w:val="005C61C6"/>
    <w:pPr>
      <w:spacing w:line="240" w:lineRule="auto"/>
    </w:pPr>
    <w:rPr>
      <w:b/>
      <w:bCs/>
    </w:rPr>
  </w:style>
  <w:style w:type="character" w:customStyle="1" w:styleId="CommentSubjectChar">
    <w:name w:val="Comment Subject Char"/>
    <w:basedOn w:val="CommentTextChar"/>
    <w:link w:val="CommentSubject"/>
    <w:uiPriority w:val="99"/>
    <w:semiHidden/>
    <w:rsid w:val="005C61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www.nasasuperhrana.si/wp-content/uploads/2017/11/mineralna-voda.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D9E6-EB48-4736-90C7-A1BBBB6D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3246</Words>
  <Characters>18508</Characters>
  <Application>Microsoft Office Word</Application>
  <DocSecurity>0</DocSecurity>
  <Lines>154</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Praetor d.o.o.</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Maja Bohnec</cp:lastModifiedBy>
  <cp:revision>2</cp:revision>
  <cp:lastPrinted>2016-04-01T12:08:00Z</cp:lastPrinted>
  <dcterms:created xsi:type="dcterms:W3CDTF">2020-05-07T13:15:00Z</dcterms:created>
  <dcterms:modified xsi:type="dcterms:W3CDTF">2020-05-07T13:15:00Z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Center šolskih in obšolskih dejavnosti</vt:lpwstr>
  </property>
  <property fmtid="{D5CDD505-2E9C-101B-9397-08002B2CF9AE}" pid="3" name="MFiles_P1021n1_P1033">
    <vt:lpwstr>Frankopanska 9</vt:lpwstr>
  </property>
  <property fmtid="{D5CDD505-2E9C-101B-9397-08002B2CF9AE}" pid="4" name="MFiles_P1045">
    <vt:lpwstr>JN 01/2020</vt:lpwstr>
  </property>
  <property fmtid="{D5CDD505-2E9C-101B-9397-08002B2CF9AE}" pid="5" name="MFiles_P1046">
    <vt:lpwstr>Nakup in dobava živil z vzpostavitvijo dinamičnega nabavnega sistema</vt:lpwstr>
  </property>
  <property fmtid="{D5CDD505-2E9C-101B-9397-08002B2CF9AE}" pid="6" name="MFiles_PG5BC2FC14A405421BA79F5FEC63BD00E3n1_PGB3D8D77D2D654902AEB821305A1A12BC">
    <vt:lpwstr>1000 Ljubljana</vt:lpwstr>
  </property>
</Properties>
</file>